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65977" w14:textId="474C215D" w:rsidR="0022281E" w:rsidRPr="00AF23F4" w:rsidRDefault="0022281E" w:rsidP="0022281E">
      <w:pPr>
        <w:pStyle w:val="Tytu"/>
        <w:jc w:val="right"/>
        <w:rPr>
          <w:rFonts w:ascii="Calibri" w:hAnsi="Calibri" w:cs="Calibri"/>
          <w:b/>
          <w:bCs/>
          <w:sz w:val="24"/>
          <w:szCs w:val="24"/>
        </w:rPr>
      </w:pPr>
      <w:r w:rsidRPr="00AF23F4">
        <w:rPr>
          <w:rFonts w:ascii="Calibri" w:hAnsi="Calibri" w:cs="Calibri"/>
          <w:sz w:val="24"/>
          <w:szCs w:val="24"/>
          <w:lang w:eastAsia="pl-PL"/>
        </w:rPr>
        <w:t xml:space="preserve">Załącznik nr </w:t>
      </w:r>
      <w:r w:rsidR="00691F5A">
        <w:rPr>
          <w:rFonts w:ascii="Calibri" w:hAnsi="Calibri" w:cs="Calibri"/>
          <w:sz w:val="24"/>
          <w:szCs w:val="24"/>
          <w:lang w:eastAsia="pl-PL"/>
        </w:rPr>
        <w:t>4</w:t>
      </w:r>
      <w:r w:rsidRPr="00AF23F4">
        <w:rPr>
          <w:rFonts w:ascii="Calibri" w:hAnsi="Calibri" w:cs="Calibri"/>
          <w:sz w:val="24"/>
          <w:szCs w:val="24"/>
          <w:lang w:eastAsia="pl-PL"/>
        </w:rPr>
        <w:t xml:space="preserve"> do Zapytania ofertowego</w:t>
      </w:r>
    </w:p>
    <w:p w14:paraId="08B6C1D3" w14:textId="77777777" w:rsidR="00FB3585" w:rsidRDefault="00FB3585"/>
    <w:p w14:paraId="40186D66" w14:textId="77777777" w:rsidR="0022281E" w:rsidRDefault="0022281E" w:rsidP="0022281E">
      <w:pPr>
        <w:pStyle w:val="Tytu"/>
        <w:spacing w:after="0"/>
        <w:jc w:val="center"/>
        <w:rPr>
          <w:rFonts w:ascii="Calibri" w:hAnsi="Calibri" w:cs="Calibri"/>
          <w:b/>
          <w:bCs/>
          <w:sz w:val="32"/>
          <w:szCs w:val="24"/>
        </w:rPr>
      </w:pPr>
    </w:p>
    <w:p w14:paraId="79DED3D5" w14:textId="6F26D724" w:rsidR="0022281E" w:rsidRDefault="0022281E" w:rsidP="0022281E">
      <w:pPr>
        <w:pStyle w:val="Tytu"/>
        <w:spacing w:after="0"/>
        <w:jc w:val="center"/>
        <w:rPr>
          <w:rFonts w:ascii="Calibri" w:hAnsi="Calibri" w:cs="Calibri"/>
          <w:b/>
          <w:bCs/>
          <w:sz w:val="32"/>
          <w:szCs w:val="24"/>
        </w:rPr>
      </w:pPr>
      <w:r w:rsidRPr="00937FA1">
        <w:rPr>
          <w:rFonts w:ascii="Calibri" w:hAnsi="Calibri" w:cs="Calibri"/>
          <w:b/>
          <w:bCs/>
          <w:sz w:val="32"/>
          <w:szCs w:val="24"/>
        </w:rPr>
        <w:t>Opis przedmiotu zamówienia</w:t>
      </w:r>
    </w:p>
    <w:p w14:paraId="33AC2C28" w14:textId="77777777" w:rsidR="0022281E" w:rsidRPr="0022281E" w:rsidRDefault="0022281E" w:rsidP="0022281E"/>
    <w:p w14:paraId="55C2DC11" w14:textId="77777777" w:rsidR="00655DBA" w:rsidRPr="0022281E" w:rsidRDefault="00655DBA" w:rsidP="0022281E">
      <w:pPr>
        <w:pStyle w:val="Teksttreci0"/>
        <w:spacing w:after="120"/>
        <w:jc w:val="both"/>
        <w:rPr>
          <w:b/>
          <w:bCs/>
        </w:rPr>
      </w:pPr>
      <w:r w:rsidRPr="0022281E">
        <w:rPr>
          <w:rStyle w:val="Teksttreci"/>
          <w:b/>
          <w:bCs/>
        </w:rPr>
        <w:t>PRZEDMIOT ZAMÓWIENIA</w:t>
      </w:r>
    </w:p>
    <w:p w14:paraId="544523F2" w14:textId="69076C8E" w:rsidR="0022281E" w:rsidRDefault="00A061A3" w:rsidP="0022281E">
      <w:pPr>
        <w:pStyle w:val="Teksttreci0"/>
        <w:tabs>
          <w:tab w:val="left" w:pos="677"/>
        </w:tabs>
        <w:spacing w:after="0"/>
        <w:jc w:val="both"/>
      </w:pPr>
      <w:r w:rsidRPr="00A061A3">
        <w:t xml:space="preserve">Organizacja i przeprowadzenie szkoleń stacjonarnych z zakresu </w:t>
      </w:r>
      <w:proofErr w:type="spellStart"/>
      <w:r w:rsidRPr="00A061A3">
        <w:t>cyberbezpieczeństwa</w:t>
      </w:r>
      <w:proofErr w:type="spellEnd"/>
      <w:r w:rsidRPr="00A061A3">
        <w:t xml:space="preserve"> dla kadry zarządzającej, pracowników Urzędu Miejskiego w Łobzie oraz pracowników sześciu jednostek podległych</w:t>
      </w:r>
      <w:r w:rsidR="00691F5A">
        <w:t>.</w:t>
      </w:r>
    </w:p>
    <w:p w14:paraId="506E2AA7" w14:textId="77777777" w:rsidR="00A061A3" w:rsidRDefault="00A061A3" w:rsidP="0022281E">
      <w:pPr>
        <w:pStyle w:val="Teksttreci0"/>
        <w:tabs>
          <w:tab w:val="left" w:pos="677"/>
        </w:tabs>
        <w:spacing w:after="0"/>
        <w:jc w:val="both"/>
      </w:pPr>
    </w:p>
    <w:p w14:paraId="7FB245B3" w14:textId="77777777" w:rsidR="0022281E" w:rsidRPr="00D55007" w:rsidRDefault="0022281E" w:rsidP="0022281E">
      <w:pPr>
        <w:spacing w:after="0" w:line="264" w:lineRule="auto"/>
        <w:jc w:val="both"/>
        <w:rPr>
          <w:rFonts w:cstheme="minorHAnsi"/>
          <w:sz w:val="20"/>
          <w:szCs w:val="20"/>
        </w:rPr>
      </w:pPr>
      <w:r w:rsidRPr="00D55007">
        <w:rPr>
          <w:b/>
          <w:bCs/>
          <w:sz w:val="20"/>
          <w:szCs w:val="20"/>
        </w:rPr>
        <w:t xml:space="preserve">Miejsca realizacji zamówienia: </w:t>
      </w:r>
      <w:r w:rsidRPr="00D55007">
        <w:rPr>
          <w:rFonts w:cstheme="minorHAnsi"/>
          <w:sz w:val="20"/>
          <w:szCs w:val="20"/>
        </w:rPr>
        <w:t xml:space="preserve">(jednostki podległe/ jednostki organizacyjne): </w:t>
      </w:r>
    </w:p>
    <w:p w14:paraId="7528D8B0" w14:textId="77777777" w:rsidR="0022281E" w:rsidRPr="00D55007" w:rsidRDefault="0022281E" w:rsidP="0022281E">
      <w:pPr>
        <w:pStyle w:val="Default"/>
        <w:numPr>
          <w:ilvl w:val="0"/>
          <w:numId w:val="3"/>
        </w:numPr>
        <w:ind w:left="360" w:hanging="360"/>
        <w:jc w:val="both"/>
        <w:rPr>
          <w:rFonts w:asciiTheme="minorHAnsi" w:hAnsiTheme="minorHAnsi" w:cstheme="minorHAnsi"/>
          <w:sz w:val="20"/>
          <w:szCs w:val="20"/>
        </w:rPr>
      </w:pPr>
      <w:r w:rsidRPr="00D55007">
        <w:rPr>
          <w:rFonts w:asciiTheme="minorHAnsi" w:hAnsiTheme="minorHAnsi" w:cstheme="minorHAnsi"/>
          <w:sz w:val="20"/>
          <w:szCs w:val="20"/>
        </w:rPr>
        <w:t>Urząd Miejski w Łobzie (</w:t>
      </w:r>
      <w:r w:rsidRPr="00D55007">
        <w:rPr>
          <w:rFonts w:asciiTheme="minorHAnsi" w:hAnsiTheme="minorHAnsi" w:cstheme="minorHAnsi"/>
          <w:color w:val="auto"/>
          <w:sz w:val="20"/>
          <w:szCs w:val="20"/>
        </w:rPr>
        <w:t>zwany Urzędem</w:t>
      </w:r>
      <w:r w:rsidRPr="00D55007">
        <w:rPr>
          <w:rFonts w:asciiTheme="minorHAnsi" w:hAnsiTheme="minorHAnsi" w:cstheme="minorHAnsi"/>
          <w:sz w:val="20"/>
          <w:szCs w:val="20"/>
        </w:rPr>
        <w:t>), ul. Niepodległości 13, 73-150 Łobez;</w:t>
      </w:r>
    </w:p>
    <w:p w14:paraId="3B0DD119" w14:textId="77777777" w:rsidR="0022281E" w:rsidRPr="00D55007" w:rsidRDefault="0022281E" w:rsidP="0022281E">
      <w:pPr>
        <w:pStyle w:val="Default"/>
        <w:numPr>
          <w:ilvl w:val="0"/>
          <w:numId w:val="3"/>
        </w:numPr>
        <w:ind w:left="360" w:hanging="360"/>
        <w:jc w:val="both"/>
        <w:rPr>
          <w:rFonts w:asciiTheme="minorHAnsi" w:hAnsiTheme="minorHAnsi" w:cstheme="minorHAnsi"/>
          <w:sz w:val="20"/>
          <w:szCs w:val="20"/>
        </w:rPr>
      </w:pPr>
      <w:r w:rsidRPr="00D55007">
        <w:rPr>
          <w:sz w:val="20"/>
          <w:szCs w:val="20"/>
        </w:rPr>
        <w:t xml:space="preserve">Przedszkole Miejskie Nr 1, im. Krasnala </w:t>
      </w:r>
      <w:proofErr w:type="spellStart"/>
      <w:r w:rsidRPr="00D55007">
        <w:rPr>
          <w:sz w:val="20"/>
          <w:szCs w:val="20"/>
        </w:rPr>
        <w:t>Hałabały</w:t>
      </w:r>
      <w:proofErr w:type="spellEnd"/>
      <w:r w:rsidRPr="00D55007">
        <w:rPr>
          <w:sz w:val="20"/>
          <w:szCs w:val="20"/>
        </w:rPr>
        <w:t xml:space="preserve"> w Łobzie, ul. Mickiewicza 11, 73-150 Łobez;</w:t>
      </w:r>
    </w:p>
    <w:p w14:paraId="1C1B7AFC" w14:textId="77777777" w:rsidR="0022281E" w:rsidRPr="00D55007" w:rsidRDefault="0022281E" w:rsidP="0022281E">
      <w:pPr>
        <w:pStyle w:val="Default"/>
        <w:numPr>
          <w:ilvl w:val="0"/>
          <w:numId w:val="3"/>
        </w:numPr>
        <w:ind w:left="360" w:hanging="360"/>
        <w:jc w:val="both"/>
        <w:rPr>
          <w:rFonts w:asciiTheme="minorHAnsi" w:hAnsiTheme="minorHAnsi" w:cstheme="minorHAnsi"/>
          <w:sz w:val="20"/>
          <w:szCs w:val="20"/>
        </w:rPr>
      </w:pPr>
      <w:r w:rsidRPr="00D55007">
        <w:rPr>
          <w:sz w:val="20"/>
          <w:szCs w:val="20"/>
        </w:rPr>
        <w:t>Szkoła Podstawowa Nr 1 w Łobzie, im. Marii Skłodowskiej-Curie, ul. Bema 6, 73-150 Łobez ;</w:t>
      </w:r>
    </w:p>
    <w:p w14:paraId="6549D349" w14:textId="77777777" w:rsidR="0022281E" w:rsidRPr="00D55007" w:rsidRDefault="0022281E" w:rsidP="0022281E">
      <w:pPr>
        <w:pStyle w:val="Default"/>
        <w:numPr>
          <w:ilvl w:val="0"/>
          <w:numId w:val="3"/>
        </w:numPr>
        <w:ind w:left="360" w:hanging="360"/>
        <w:jc w:val="both"/>
        <w:rPr>
          <w:rFonts w:asciiTheme="minorHAnsi" w:hAnsiTheme="minorHAnsi" w:cstheme="minorHAnsi"/>
          <w:sz w:val="20"/>
          <w:szCs w:val="20"/>
        </w:rPr>
      </w:pPr>
      <w:r w:rsidRPr="00D55007">
        <w:rPr>
          <w:sz w:val="20"/>
          <w:szCs w:val="20"/>
        </w:rPr>
        <w:t>Szkoła Podstawowa Nr 2 w Łobzie, im. Mikołaja Kopernika, ul. Spokojna 4, 73 150 Łobez;</w:t>
      </w:r>
    </w:p>
    <w:p w14:paraId="5C3B8B22" w14:textId="77777777" w:rsidR="0022281E" w:rsidRPr="00D55007" w:rsidRDefault="0022281E" w:rsidP="0022281E">
      <w:pPr>
        <w:pStyle w:val="Default"/>
        <w:numPr>
          <w:ilvl w:val="0"/>
          <w:numId w:val="3"/>
        </w:numPr>
        <w:ind w:left="360" w:hanging="360"/>
        <w:jc w:val="both"/>
        <w:rPr>
          <w:rFonts w:asciiTheme="minorHAnsi" w:hAnsiTheme="minorHAnsi" w:cstheme="minorHAnsi"/>
          <w:sz w:val="20"/>
          <w:szCs w:val="20"/>
        </w:rPr>
      </w:pPr>
      <w:r w:rsidRPr="00D55007">
        <w:rPr>
          <w:sz w:val="20"/>
          <w:szCs w:val="20"/>
        </w:rPr>
        <w:t>Szkoła Podstawowa Nr 3 w Łobzie, im. Adama Mickiewicza ul. T. Kościuszki 17, 73-150</w:t>
      </w:r>
      <w:r w:rsidRPr="00D55007">
        <w:rPr>
          <w:b/>
          <w:bCs/>
          <w:sz w:val="20"/>
          <w:szCs w:val="20"/>
        </w:rPr>
        <w:t xml:space="preserve"> </w:t>
      </w:r>
      <w:r w:rsidRPr="00D55007">
        <w:rPr>
          <w:sz w:val="20"/>
          <w:szCs w:val="20"/>
        </w:rPr>
        <w:t>Łobez;</w:t>
      </w:r>
    </w:p>
    <w:p w14:paraId="73557B9A" w14:textId="77777777" w:rsidR="0022281E" w:rsidRPr="00D55007" w:rsidRDefault="0022281E" w:rsidP="0022281E">
      <w:pPr>
        <w:pStyle w:val="Default"/>
        <w:numPr>
          <w:ilvl w:val="0"/>
          <w:numId w:val="3"/>
        </w:numPr>
        <w:ind w:left="360" w:hanging="360"/>
        <w:jc w:val="both"/>
        <w:rPr>
          <w:rFonts w:asciiTheme="minorHAnsi" w:hAnsiTheme="minorHAnsi" w:cstheme="minorHAnsi"/>
          <w:sz w:val="20"/>
          <w:szCs w:val="20"/>
        </w:rPr>
      </w:pPr>
      <w:r w:rsidRPr="00D55007">
        <w:rPr>
          <w:sz w:val="20"/>
          <w:szCs w:val="20"/>
        </w:rPr>
        <w:t>Publiczna Szkoła Podstawowa w Bełcznie,</w:t>
      </w:r>
      <w:r w:rsidRPr="00D55007">
        <w:rPr>
          <w:rFonts w:ascii="Times New Roman" w:eastAsia="Times New Roman" w:hAnsi="Times New Roman" w:cs="Times New Roman"/>
          <w:sz w:val="20"/>
          <w:szCs w:val="20"/>
          <w:lang w:eastAsia="pl-PL"/>
          <w14:ligatures w14:val="none"/>
        </w:rPr>
        <w:t xml:space="preserve"> </w:t>
      </w:r>
      <w:r w:rsidRPr="00D55007">
        <w:rPr>
          <w:sz w:val="20"/>
          <w:szCs w:val="20"/>
        </w:rPr>
        <w:t>Bełczna 28a,73-150 Łobez</w:t>
      </w:r>
    </w:p>
    <w:p w14:paraId="3173C47F" w14:textId="77777777" w:rsidR="0022281E" w:rsidRPr="00D55007" w:rsidRDefault="0022281E" w:rsidP="0022281E">
      <w:pPr>
        <w:pStyle w:val="Default"/>
        <w:numPr>
          <w:ilvl w:val="0"/>
          <w:numId w:val="3"/>
        </w:numPr>
        <w:ind w:left="360" w:hanging="360"/>
        <w:jc w:val="both"/>
        <w:rPr>
          <w:rFonts w:asciiTheme="minorHAnsi" w:hAnsiTheme="minorHAnsi" w:cstheme="minorHAnsi"/>
          <w:sz w:val="20"/>
          <w:szCs w:val="20"/>
        </w:rPr>
      </w:pPr>
      <w:r w:rsidRPr="00D55007">
        <w:rPr>
          <w:sz w:val="20"/>
          <w:szCs w:val="20"/>
        </w:rPr>
        <w:t>Żłobek Miejski Bajkowa Kraina w Łobzie, ul. Sikorskiego 6, 73-150 Łobez</w:t>
      </w:r>
    </w:p>
    <w:p w14:paraId="2D6CA9BD" w14:textId="77777777" w:rsidR="00D55007" w:rsidRDefault="00D55007" w:rsidP="00D55007">
      <w:pPr>
        <w:pStyle w:val="Teksttreci0"/>
        <w:tabs>
          <w:tab w:val="left" w:pos="344"/>
        </w:tabs>
        <w:spacing w:after="0"/>
        <w:jc w:val="both"/>
        <w:rPr>
          <w:rStyle w:val="Teksttreci"/>
          <w:u w:val="single"/>
        </w:rPr>
      </w:pPr>
    </w:p>
    <w:p w14:paraId="7217EA1F" w14:textId="784FEE0F" w:rsidR="00655DBA" w:rsidRPr="00D55007" w:rsidRDefault="00655DBA" w:rsidP="00D55007">
      <w:pPr>
        <w:pStyle w:val="Teksttreci0"/>
        <w:tabs>
          <w:tab w:val="left" w:pos="344"/>
        </w:tabs>
        <w:spacing w:after="0"/>
        <w:jc w:val="both"/>
        <w:rPr>
          <w:b/>
          <w:bCs/>
        </w:rPr>
      </w:pPr>
      <w:r w:rsidRPr="00D55007">
        <w:rPr>
          <w:rStyle w:val="Teksttreci"/>
          <w:b/>
          <w:bCs/>
        </w:rPr>
        <w:t>Dodatkowe informacje dot. miejsca i warunków szkoleń:</w:t>
      </w:r>
    </w:p>
    <w:p w14:paraId="76DBC74A" w14:textId="77777777" w:rsidR="00A933D8" w:rsidRDefault="00655DBA" w:rsidP="00A933D8">
      <w:pPr>
        <w:pStyle w:val="Teksttreci0"/>
        <w:numPr>
          <w:ilvl w:val="0"/>
          <w:numId w:val="4"/>
        </w:numPr>
        <w:tabs>
          <w:tab w:val="left" w:pos="426"/>
        </w:tabs>
        <w:spacing w:after="0"/>
        <w:rPr>
          <w:rStyle w:val="Teksttreci"/>
        </w:rPr>
      </w:pPr>
      <w:r w:rsidRPr="00513DAC">
        <w:rPr>
          <w:rStyle w:val="Teksttreci"/>
        </w:rPr>
        <w:t xml:space="preserve">Wszystkie szkolenia prowadzone będą w godzinach pracy </w:t>
      </w:r>
      <w:r w:rsidR="00D55007" w:rsidRPr="00513DAC">
        <w:rPr>
          <w:rStyle w:val="Teksttreci"/>
        </w:rPr>
        <w:t>Urzędu</w:t>
      </w:r>
      <w:r w:rsidRPr="00513DAC">
        <w:rPr>
          <w:rStyle w:val="Teksttreci"/>
        </w:rPr>
        <w:t xml:space="preserve"> oraz jednostek podległych.</w:t>
      </w:r>
    </w:p>
    <w:p w14:paraId="722D2B92" w14:textId="74F1AF37" w:rsidR="00A933D8" w:rsidRPr="00A933D8" w:rsidRDefault="00A933D8" w:rsidP="00A933D8">
      <w:pPr>
        <w:pStyle w:val="Teksttreci0"/>
        <w:numPr>
          <w:ilvl w:val="0"/>
          <w:numId w:val="4"/>
        </w:numPr>
        <w:tabs>
          <w:tab w:val="left" w:pos="426"/>
        </w:tabs>
        <w:spacing w:after="0"/>
        <w:ind w:left="426" w:hanging="426"/>
      </w:pPr>
      <w:r w:rsidRPr="00A933D8">
        <w:rPr>
          <w:rFonts w:asciiTheme="minorHAnsi" w:hAnsiTheme="minorHAnsi" w:cstheme="minorHAnsi"/>
        </w:rPr>
        <w:t>Szkolenia będą realizowane oddzielnie dla każdej jednostki w jej siedzibie, a każda jednostka zapewni salę niezbędną do ich przeprowadzenia.</w:t>
      </w:r>
    </w:p>
    <w:p w14:paraId="77D449C7" w14:textId="48C152BD" w:rsidR="00B50878" w:rsidRDefault="00B50878" w:rsidP="00513DAC">
      <w:pPr>
        <w:pStyle w:val="Teksttreci0"/>
        <w:numPr>
          <w:ilvl w:val="0"/>
          <w:numId w:val="4"/>
        </w:numPr>
        <w:tabs>
          <w:tab w:val="left" w:pos="426"/>
        </w:tabs>
        <w:spacing w:after="0"/>
        <w:ind w:left="426" w:hanging="426"/>
      </w:pPr>
      <w:r w:rsidRPr="00A933D8">
        <w:rPr>
          <w:rFonts w:asciiTheme="minorHAnsi" w:hAnsiTheme="minorHAnsi" w:cstheme="minorHAnsi"/>
        </w:rPr>
        <w:t>Ze względu na zapewnienie ciągłości pracy jednostek szkolenia</w:t>
      </w:r>
      <w:r w:rsidRPr="002B7EA1">
        <w:rPr>
          <w:rFonts w:asciiTheme="minorHAnsi" w:hAnsiTheme="minorHAnsi" w:cstheme="minorHAnsi"/>
        </w:rPr>
        <w:t xml:space="preserve"> będą musiały odbyć się w co najmniej dwóch grupach</w:t>
      </w:r>
      <w:r>
        <w:rPr>
          <w:rFonts w:asciiTheme="minorHAnsi" w:hAnsiTheme="minorHAnsi" w:cstheme="minorHAnsi"/>
        </w:rPr>
        <w:t xml:space="preserve"> dla każdej jednostki organizacyjnej.</w:t>
      </w:r>
    </w:p>
    <w:p w14:paraId="2A035B88" w14:textId="168C01E8" w:rsidR="00513DAC" w:rsidRPr="00513DAC" w:rsidRDefault="00513DAC" w:rsidP="00513DAC">
      <w:pPr>
        <w:pStyle w:val="Teksttreci0"/>
        <w:numPr>
          <w:ilvl w:val="0"/>
          <w:numId w:val="4"/>
        </w:numPr>
        <w:tabs>
          <w:tab w:val="left" w:pos="426"/>
        </w:tabs>
        <w:spacing w:after="0"/>
        <w:ind w:left="426" w:hanging="426"/>
      </w:pPr>
      <w:r w:rsidRPr="00513DAC">
        <w:t>Udział w szkoleniach nie może wiązać się z dodatkowymi kosztami dla Zamawiającego, w szczególności nie może on być zobowiązany do nabywania dodatkowych usług czy licencji na oprogramowanie. Wykonawca zapewni wszelkie narzędzia konieczne do realizacji szkoleń inne, niż zapewnione przez Zamawiającego (sala).</w:t>
      </w:r>
    </w:p>
    <w:p w14:paraId="188E6DB2" w14:textId="1DED85B2" w:rsidR="00513DAC" w:rsidRPr="00513DAC" w:rsidRDefault="00513DAC" w:rsidP="00CE58E9">
      <w:pPr>
        <w:pStyle w:val="Teksttreci0"/>
        <w:numPr>
          <w:ilvl w:val="0"/>
          <w:numId w:val="4"/>
        </w:numPr>
        <w:tabs>
          <w:tab w:val="left" w:pos="426"/>
        </w:tabs>
        <w:spacing w:after="0"/>
        <w:ind w:left="426" w:hanging="426"/>
      </w:pPr>
      <w:r w:rsidRPr="00513DAC">
        <w:t>Wymaga jest forma stacjonarna szkolenia.</w:t>
      </w:r>
    </w:p>
    <w:p w14:paraId="5D738333" w14:textId="77777777" w:rsidR="00655DBA" w:rsidRPr="00513DAC" w:rsidRDefault="00655DBA" w:rsidP="00D55007">
      <w:pPr>
        <w:pStyle w:val="Teksttreci0"/>
        <w:numPr>
          <w:ilvl w:val="0"/>
          <w:numId w:val="4"/>
        </w:numPr>
        <w:tabs>
          <w:tab w:val="left" w:pos="426"/>
        </w:tabs>
        <w:spacing w:after="0"/>
        <w:ind w:left="426" w:hanging="426"/>
        <w:jc w:val="both"/>
      </w:pPr>
      <w:r w:rsidRPr="00513DAC">
        <w:rPr>
          <w:rStyle w:val="Teksttreci"/>
        </w:rPr>
        <w:t>Wykonawca w ramach wykonania zadania przedstawi szczegółowy program szkolenia zawierający informacje dotyczące zakresu tematycznego i czasu szkolenia. Program szkolenia zostanie udostępniony w terminie nie później niż 7 dni roboczych przed dniem rozpoczęcia każdego szkolenia do akceptacji Zamawiającego.</w:t>
      </w:r>
    </w:p>
    <w:p w14:paraId="337D349D" w14:textId="639993B6" w:rsidR="00655DBA" w:rsidRPr="00513DAC" w:rsidRDefault="00655DBA" w:rsidP="00D55007">
      <w:pPr>
        <w:pStyle w:val="Teksttreci0"/>
        <w:numPr>
          <w:ilvl w:val="0"/>
          <w:numId w:val="4"/>
        </w:numPr>
        <w:tabs>
          <w:tab w:val="left" w:pos="426"/>
        </w:tabs>
        <w:spacing w:after="0"/>
        <w:ind w:left="426" w:hanging="426"/>
        <w:jc w:val="both"/>
      </w:pPr>
      <w:r w:rsidRPr="00513DAC">
        <w:rPr>
          <w:rStyle w:val="Teksttreci"/>
        </w:rPr>
        <w:t>Materiały szkoleniowe zostaną Zamawiającemu udostępnione w formie papierowej i elektronicznej dającej możliwość powiększenia treści. Materiały zawierające tematykę szkolenia muszą być przygotowane dla każdej osoby biorącej udział w szkoleniu, pozwalające na samodzielną edukację z tematyki szkolenia. Materiał</w:t>
      </w:r>
      <w:r w:rsidR="00F63252">
        <w:rPr>
          <w:rStyle w:val="Teksttreci"/>
        </w:rPr>
        <w:t>y</w:t>
      </w:r>
      <w:r w:rsidRPr="00513DAC">
        <w:rPr>
          <w:rStyle w:val="Teksttreci"/>
        </w:rPr>
        <w:t xml:space="preserve"> mogą być udostępnione w formie elektronicznej, np. PDF</w:t>
      </w:r>
    </w:p>
    <w:p w14:paraId="655832E4" w14:textId="77777777" w:rsidR="00655DBA" w:rsidRPr="00513DAC" w:rsidRDefault="00655DBA" w:rsidP="00D55007">
      <w:pPr>
        <w:pStyle w:val="Teksttreci0"/>
        <w:numPr>
          <w:ilvl w:val="0"/>
          <w:numId w:val="4"/>
        </w:numPr>
        <w:tabs>
          <w:tab w:val="left" w:pos="426"/>
        </w:tabs>
        <w:spacing w:after="0"/>
        <w:ind w:left="426" w:hanging="426"/>
        <w:jc w:val="both"/>
      </w:pPr>
      <w:r w:rsidRPr="00513DAC">
        <w:rPr>
          <w:rStyle w:val="Teksttreci"/>
        </w:rPr>
        <w:t>Uczestnicy szkolenia powinni otrzymać materiały najpóźniej w dniu rozpoczęcia szkolenia.</w:t>
      </w:r>
    </w:p>
    <w:p w14:paraId="76E1D5B5" w14:textId="77777777" w:rsidR="00D75C1A" w:rsidRPr="00513DAC" w:rsidRDefault="00655DBA" w:rsidP="00D75C1A">
      <w:pPr>
        <w:pStyle w:val="Teksttreci0"/>
        <w:numPr>
          <w:ilvl w:val="0"/>
          <w:numId w:val="4"/>
        </w:numPr>
        <w:tabs>
          <w:tab w:val="left" w:pos="426"/>
        </w:tabs>
        <w:spacing w:after="0"/>
        <w:ind w:left="426" w:hanging="426"/>
        <w:jc w:val="both"/>
        <w:rPr>
          <w:rStyle w:val="Teksttreci"/>
        </w:rPr>
      </w:pPr>
      <w:r w:rsidRPr="00513DAC">
        <w:rPr>
          <w:rStyle w:val="Teksttreci"/>
        </w:rPr>
        <w:t>W ramach szkoleń Wykonawca przekaże Zamawiającemu materiały z tematyki szkolenia, które zostaną udostępnione przez Zamawiającego dla osób nieobecnych lub nowozatrudnionych.</w:t>
      </w:r>
    </w:p>
    <w:p w14:paraId="2F95BF51" w14:textId="50D08826" w:rsidR="00D75C1A" w:rsidRPr="00513DAC" w:rsidRDefault="00655DBA" w:rsidP="00D75C1A">
      <w:pPr>
        <w:pStyle w:val="Teksttreci0"/>
        <w:numPr>
          <w:ilvl w:val="0"/>
          <w:numId w:val="4"/>
        </w:numPr>
        <w:tabs>
          <w:tab w:val="left" w:pos="426"/>
        </w:tabs>
        <w:spacing w:after="0"/>
        <w:ind w:left="426" w:hanging="426"/>
        <w:jc w:val="both"/>
      </w:pPr>
      <w:r w:rsidRPr="00513DAC">
        <w:rPr>
          <w:rStyle w:val="Teksttreci"/>
        </w:rPr>
        <w:t xml:space="preserve">Ukończenie szkolenia przez każdego uczestnika zostanie potwierdzone </w:t>
      </w:r>
      <w:r w:rsidR="00D55007" w:rsidRPr="00513DAC">
        <w:rPr>
          <w:rStyle w:val="Teksttreci"/>
        </w:rPr>
        <w:t xml:space="preserve">certyfikatami </w:t>
      </w:r>
      <w:r w:rsidRPr="00513DAC">
        <w:rPr>
          <w:rStyle w:val="Teksttreci"/>
        </w:rPr>
        <w:t>ukończenia szkolenia zawierającymi zakres ukończonego szkolenia opatrzonymi podpisem trenera.</w:t>
      </w:r>
      <w:r w:rsidR="00D75C1A" w:rsidRPr="00513DAC">
        <w:t xml:space="preserve"> Certyfikat musi zawierać co najmniej: imię i nazwisko. Informację o ilości godzin, zakres tematyczny oraz oznaczenie dotyczące współfinansowania projektu.</w:t>
      </w:r>
    </w:p>
    <w:p w14:paraId="13DC9317" w14:textId="77777777" w:rsidR="00D75C1A" w:rsidRPr="00513DAC" w:rsidRDefault="00D75C1A" w:rsidP="00D75C1A">
      <w:pPr>
        <w:pStyle w:val="Teksttreci0"/>
        <w:numPr>
          <w:ilvl w:val="0"/>
          <w:numId w:val="4"/>
        </w:numPr>
        <w:tabs>
          <w:tab w:val="left" w:pos="426"/>
        </w:tabs>
        <w:spacing w:after="0"/>
        <w:ind w:left="426" w:hanging="426"/>
        <w:jc w:val="both"/>
      </w:pPr>
      <w:r w:rsidRPr="00513DAC">
        <w:t>Wykonawca zapewni dokumentację wszystkich szkoleń:</w:t>
      </w:r>
    </w:p>
    <w:p w14:paraId="2B9D808E" w14:textId="77777777" w:rsidR="00D75C1A" w:rsidRPr="00513DAC" w:rsidRDefault="00D75C1A" w:rsidP="00D75C1A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513DAC">
        <w:rPr>
          <w:rFonts w:ascii="Calibri" w:hAnsi="Calibri" w:cs="Calibri"/>
          <w:sz w:val="20"/>
          <w:szCs w:val="20"/>
        </w:rPr>
        <w:t>listy obecności</w:t>
      </w:r>
    </w:p>
    <w:p w14:paraId="72F99C27" w14:textId="19173D75" w:rsidR="00D75C1A" w:rsidRPr="00513DAC" w:rsidRDefault="00D75C1A" w:rsidP="00D75C1A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513DAC">
        <w:rPr>
          <w:rFonts w:ascii="Calibri" w:hAnsi="Calibri" w:cs="Calibri"/>
          <w:sz w:val="20"/>
          <w:szCs w:val="20"/>
        </w:rPr>
        <w:t>listy odbioru certyfikatów</w:t>
      </w:r>
    </w:p>
    <w:p w14:paraId="5C03ABA4" w14:textId="2C41F994" w:rsidR="00D75C1A" w:rsidRDefault="00D75C1A" w:rsidP="00D55007">
      <w:pPr>
        <w:pStyle w:val="Teksttreci0"/>
        <w:numPr>
          <w:ilvl w:val="0"/>
          <w:numId w:val="4"/>
        </w:numPr>
        <w:tabs>
          <w:tab w:val="left" w:pos="426"/>
        </w:tabs>
        <w:spacing w:after="0"/>
        <w:ind w:left="426" w:hanging="426"/>
        <w:jc w:val="both"/>
      </w:pPr>
      <w:r w:rsidRPr="00513DAC">
        <w:t>Wszelkie dokumenty wytworzone i przekazane przez Wykonawcę w ramach realizacji zamówienia, muszą spełniać standardy dostępności oraz muszą być prawidłowo oznakowane zgodnie z Podręcznikiem wnioskodawcy i beneficjenta programów polityki spójności 2021-2027 w zakresie informacji i promocji z uwzględnieniem logotypów obowiązujących dla projektu „</w:t>
      </w:r>
      <w:proofErr w:type="spellStart"/>
      <w:r w:rsidRPr="00513DAC">
        <w:t>Cyberbezpieczny</w:t>
      </w:r>
      <w:proofErr w:type="spellEnd"/>
      <w:r w:rsidRPr="00513DAC">
        <w:t xml:space="preserve"> samorząd”.</w:t>
      </w:r>
    </w:p>
    <w:p w14:paraId="11D6DEC3" w14:textId="25ED9FBB" w:rsidR="000B2F3E" w:rsidRPr="000B2F3E" w:rsidRDefault="000B2F3E" w:rsidP="000B2F3E">
      <w:pPr>
        <w:pStyle w:val="NormalnyWeb"/>
        <w:numPr>
          <w:ilvl w:val="0"/>
          <w:numId w:val="4"/>
        </w:numPr>
        <w:ind w:left="426" w:hanging="426"/>
        <w:rPr>
          <w:rStyle w:val="Pogrubienie"/>
          <w:rFonts w:asciiTheme="minorHAnsi" w:hAnsiTheme="minorHAnsi" w:cstheme="minorHAnsi"/>
          <w:b w:val="0"/>
          <w:bCs w:val="0"/>
          <w:sz w:val="20"/>
          <w:szCs w:val="20"/>
        </w:rPr>
      </w:pPr>
      <w:r w:rsidRPr="000B2F3E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lastRenderedPageBreak/>
        <w:t>Wykonawca zobowiązany jest do zapewnienia przerw kawowych w formie bufetu, obejmujących: kawę (różne rodzaje), herbatę</w:t>
      </w:r>
      <w:r w:rsidR="00D5044F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 xml:space="preserve"> </w:t>
      </w:r>
      <w:r w:rsidR="00D5044F" w:rsidRPr="000B2F3E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>(różne rodzaje)</w:t>
      </w:r>
      <w:r w:rsidRPr="000B2F3E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>, wodę niegazowaną i gazowaną, soki</w:t>
      </w:r>
      <w:r w:rsidR="00A3022D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 xml:space="preserve"> </w:t>
      </w:r>
      <w:r w:rsidR="00A3022D" w:rsidRPr="000B2F3E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>(różne rodzaje</w:t>
      </w:r>
      <w:r w:rsidR="00A3022D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>)</w:t>
      </w:r>
      <w:r w:rsidRPr="000B2F3E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>, ciastka/poczęstunek</w:t>
      </w:r>
      <w:r w:rsidR="00A3022D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 xml:space="preserve"> </w:t>
      </w:r>
      <w:r w:rsidR="00A3022D" w:rsidRPr="000B2F3E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>(różne rodzaje</w:t>
      </w:r>
      <w:r w:rsidR="00A3022D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>)</w:t>
      </w:r>
      <w:r w:rsidRPr="000B2F3E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 xml:space="preserve"> oraz owoce</w:t>
      </w:r>
      <w:r w:rsidR="00947224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 xml:space="preserve"> </w:t>
      </w:r>
      <w:r w:rsidR="00947224" w:rsidRPr="000B2F3E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>(różne rodzaje</w:t>
      </w:r>
      <w:r w:rsidR="00947224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>)</w:t>
      </w:r>
      <w:r w:rsidRPr="000B2F3E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>.</w:t>
      </w:r>
    </w:p>
    <w:p w14:paraId="31A12432" w14:textId="310DF389" w:rsidR="000B2F3E" w:rsidRPr="000B2F3E" w:rsidRDefault="000B2F3E" w:rsidP="000B2F3E">
      <w:pPr>
        <w:pStyle w:val="NormalnyWeb"/>
        <w:numPr>
          <w:ilvl w:val="0"/>
          <w:numId w:val="4"/>
        </w:numPr>
        <w:ind w:left="426" w:hanging="426"/>
        <w:rPr>
          <w:rFonts w:asciiTheme="minorHAnsi" w:hAnsiTheme="minorHAnsi" w:cstheme="minorHAnsi"/>
          <w:sz w:val="20"/>
          <w:szCs w:val="20"/>
        </w:rPr>
      </w:pPr>
      <w:r w:rsidRPr="000B2F3E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 xml:space="preserve">Przerwy kawowe powinny być organizowane co najmniej raz na każde </w:t>
      </w:r>
      <w:r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>3</w:t>
      </w:r>
      <w:r w:rsidRPr="000B2F3E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 xml:space="preserve"> godziny szkolenia.</w:t>
      </w:r>
    </w:p>
    <w:p w14:paraId="09D08D80" w14:textId="3E85E4A3" w:rsidR="000B2F3E" w:rsidRPr="00B2206C" w:rsidRDefault="000B2F3E" w:rsidP="000B2F3E">
      <w:pPr>
        <w:pStyle w:val="NormalnyWeb"/>
        <w:numPr>
          <w:ilvl w:val="0"/>
          <w:numId w:val="4"/>
        </w:numPr>
        <w:ind w:left="426" w:hanging="426"/>
        <w:rPr>
          <w:rStyle w:val="Pogrubienie"/>
          <w:rFonts w:asciiTheme="minorHAnsi" w:hAnsiTheme="minorHAnsi" w:cstheme="minorHAnsi"/>
          <w:b w:val="0"/>
          <w:bCs w:val="0"/>
          <w:sz w:val="20"/>
          <w:szCs w:val="20"/>
        </w:rPr>
      </w:pPr>
      <w:r w:rsidRPr="000B2F3E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>Przerwy</w:t>
      </w:r>
      <w:r w:rsidRPr="000B2F3E">
        <w:rPr>
          <w:rStyle w:val="Pogrubienie"/>
          <w:rFonts w:asciiTheme="minorHAnsi" w:eastAsiaTheme="majorEastAsia" w:hAnsiTheme="minorHAnsi" w:cstheme="minorHAnsi"/>
          <w:sz w:val="20"/>
          <w:szCs w:val="20"/>
        </w:rPr>
        <w:t xml:space="preserve"> </w:t>
      </w:r>
      <w:r w:rsidRPr="000B2F3E">
        <w:rPr>
          <w:rStyle w:val="Pogrubienie"/>
          <w:rFonts w:asciiTheme="minorHAnsi" w:eastAsiaTheme="majorEastAsia" w:hAnsiTheme="minorHAnsi" w:cstheme="minorHAnsi"/>
          <w:b w:val="0"/>
          <w:bCs w:val="0"/>
          <w:sz w:val="20"/>
          <w:szCs w:val="20"/>
        </w:rPr>
        <w:t>kawowe muszą być przygotowane w miejscu realizacji szkolenia.</w:t>
      </w:r>
    </w:p>
    <w:p w14:paraId="4845CE8D" w14:textId="3C3CE134" w:rsidR="00B2206C" w:rsidRPr="00575F1A" w:rsidRDefault="00B2206C" w:rsidP="000B2F3E">
      <w:pPr>
        <w:pStyle w:val="NormalnyWeb"/>
        <w:numPr>
          <w:ilvl w:val="0"/>
          <w:numId w:val="4"/>
        </w:numPr>
        <w:ind w:left="426" w:hanging="426"/>
        <w:rPr>
          <w:rStyle w:val="Teksttreci"/>
          <w:rFonts w:asciiTheme="minorHAnsi" w:eastAsia="Times New Roman" w:hAnsiTheme="minorHAnsi" w:cstheme="minorHAnsi"/>
        </w:rPr>
      </w:pPr>
      <w:r w:rsidRPr="00B2206C">
        <w:rPr>
          <w:rFonts w:asciiTheme="minorHAnsi" w:hAnsiTheme="minorHAnsi" w:cstheme="minorHAnsi"/>
          <w:sz w:val="20"/>
          <w:szCs w:val="20"/>
        </w:rPr>
        <w:t xml:space="preserve">Wykonawca zapewni zestawy przerwy kawowej w liczbie odpowiadającej liczbie uczestników wskazanej </w:t>
      </w:r>
      <w:r w:rsidR="00871981">
        <w:rPr>
          <w:rFonts w:asciiTheme="minorHAnsi" w:hAnsiTheme="minorHAnsi" w:cstheme="minorHAnsi"/>
          <w:sz w:val="20"/>
          <w:szCs w:val="20"/>
        </w:rPr>
        <w:t xml:space="preserve">jako </w:t>
      </w:r>
      <w:r w:rsidR="00871981">
        <w:rPr>
          <w:rStyle w:val="Teksttreci"/>
        </w:rPr>
        <w:t>Liczba osób do przeszkolenia w Części 1 oraz</w:t>
      </w:r>
      <w:r w:rsidR="00D5044F">
        <w:rPr>
          <w:rStyle w:val="Teksttreci"/>
        </w:rPr>
        <w:t xml:space="preserve"> Liczba osób do przeszkolenia</w:t>
      </w:r>
      <w:r w:rsidR="00871981">
        <w:rPr>
          <w:rStyle w:val="Teksttreci"/>
        </w:rPr>
        <w:t xml:space="preserve"> Części 2.</w:t>
      </w:r>
    </w:p>
    <w:p w14:paraId="4BB02B66" w14:textId="292DCD31" w:rsidR="00575F1A" w:rsidRPr="00814763" w:rsidRDefault="00575F1A" w:rsidP="00814763">
      <w:pPr>
        <w:pStyle w:val="Default"/>
        <w:numPr>
          <w:ilvl w:val="0"/>
          <w:numId w:val="4"/>
        </w:numPr>
        <w:ind w:left="426" w:hanging="426"/>
        <w:jc w:val="both"/>
        <w:rPr>
          <w:sz w:val="20"/>
          <w:szCs w:val="20"/>
        </w:rPr>
      </w:pPr>
      <w:r w:rsidRPr="00814763">
        <w:rPr>
          <w:sz w:val="20"/>
          <w:szCs w:val="20"/>
        </w:rPr>
        <w:t>Szkolenia muszą być zakończone anonimową ankietą</w:t>
      </w:r>
      <w:r w:rsidRPr="00814763">
        <w:rPr>
          <w:b/>
          <w:bCs/>
          <w:sz w:val="20"/>
          <w:szCs w:val="20"/>
        </w:rPr>
        <w:t xml:space="preserve"> </w:t>
      </w:r>
      <w:r w:rsidRPr="00814763">
        <w:rPr>
          <w:sz w:val="20"/>
          <w:szCs w:val="20"/>
        </w:rPr>
        <w:t xml:space="preserve">wśród uczestników, oceniającą co najmniej przydatność szkolenia, zakres przekazanych informacji, adekwatność przekazanych informacji do potrzeb uczestników, formę prezentacji i komunikatywność prowadzącego szkolenie. Wykonawca przedstawi Zamawiającemu podsumowanie wyników ankiety. </w:t>
      </w:r>
    </w:p>
    <w:p w14:paraId="3822BEE7" w14:textId="77777777" w:rsidR="00575F1A" w:rsidRPr="000B2F3E" w:rsidRDefault="00575F1A" w:rsidP="00575F1A">
      <w:pPr>
        <w:pStyle w:val="NormalnyWeb"/>
        <w:ind w:left="426"/>
        <w:rPr>
          <w:rFonts w:asciiTheme="minorHAnsi" w:hAnsiTheme="minorHAnsi" w:cstheme="minorHAnsi"/>
          <w:sz w:val="20"/>
          <w:szCs w:val="20"/>
        </w:rPr>
      </w:pPr>
    </w:p>
    <w:p w14:paraId="152E1428" w14:textId="66A66E05" w:rsidR="00655DBA" w:rsidRDefault="00474B81" w:rsidP="00655DBA">
      <w:pPr>
        <w:pStyle w:val="Teksttreci0"/>
        <w:numPr>
          <w:ilvl w:val="0"/>
          <w:numId w:val="1"/>
        </w:numPr>
        <w:tabs>
          <w:tab w:val="left" w:pos="399"/>
        </w:tabs>
        <w:spacing w:after="0"/>
        <w:jc w:val="both"/>
        <w:rPr>
          <w:rStyle w:val="Teksttreci"/>
          <w:b/>
          <w:bCs/>
        </w:rPr>
      </w:pPr>
      <w:r>
        <w:rPr>
          <w:rStyle w:val="Teksttreci"/>
          <w:b/>
          <w:bCs/>
        </w:rPr>
        <w:t>O</w:t>
      </w:r>
      <w:r w:rsidR="00655DBA" w:rsidRPr="006B7BA2">
        <w:rPr>
          <w:rStyle w:val="Teksttreci"/>
          <w:b/>
          <w:bCs/>
        </w:rPr>
        <w:t>pis specyfikacji szkoleń</w:t>
      </w:r>
    </w:p>
    <w:p w14:paraId="1AE016F4" w14:textId="77777777" w:rsidR="00581BF5" w:rsidRPr="006B7BA2" w:rsidRDefault="00581BF5" w:rsidP="00581BF5">
      <w:pPr>
        <w:pStyle w:val="Teksttreci0"/>
        <w:tabs>
          <w:tab w:val="left" w:pos="399"/>
        </w:tabs>
        <w:spacing w:after="0"/>
        <w:jc w:val="both"/>
        <w:rPr>
          <w:b/>
          <w:bCs/>
        </w:rPr>
      </w:pPr>
    </w:p>
    <w:p w14:paraId="23C80033" w14:textId="4B1A7823" w:rsidR="00655DBA" w:rsidRDefault="006B7BA2" w:rsidP="006B7BA2">
      <w:pPr>
        <w:pStyle w:val="Nagwek21"/>
        <w:numPr>
          <w:ilvl w:val="1"/>
          <w:numId w:val="1"/>
        </w:numPr>
        <w:tabs>
          <w:tab w:val="left" w:pos="499"/>
        </w:tabs>
        <w:ind w:left="426" w:hanging="426"/>
        <w:jc w:val="both"/>
      </w:pPr>
      <w:bookmarkStart w:id="0" w:name="bookmark28"/>
      <w:r w:rsidRPr="006B7BA2">
        <w:rPr>
          <w:rStyle w:val="Nagwek20"/>
          <w:b/>
          <w:bCs/>
        </w:rPr>
        <w:t>C</w:t>
      </w:r>
      <w:r w:rsidR="00655DBA" w:rsidRPr="006B7BA2">
        <w:rPr>
          <w:rStyle w:val="Nagwek20"/>
          <w:b/>
          <w:bCs/>
        </w:rPr>
        <w:t xml:space="preserve">zęść 1.: Szkolenie tematyczne </w:t>
      </w:r>
      <w:proofErr w:type="spellStart"/>
      <w:r w:rsidR="00655DBA" w:rsidRPr="006B7BA2">
        <w:rPr>
          <w:rStyle w:val="Nagwek20"/>
          <w:b/>
          <w:bCs/>
        </w:rPr>
        <w:t>Cyberbezpieczeństwo</w:t>
      </w:r>
      <w:proofErr w:type="spellEnd"/>
      <w:r w:rsidR="00655DBA" w:rsidRPr="006B7BA2">
        <w:rPr>
          <w:rStyle w:val="Nagwek20"/>
          <w:b/>
          <w:bCs/>
        </w:rPr>
        <w:t xml:space="preserve"> dla kadry kierowniczej </w:t>
      </w:r>
      <w:r>
        <w:rPr>
          <w:rStyle w:val="Nagwek20"/>
          <w:b/>
          <w:bCs/>
        </w:rPr>
        <w:t>Urzędu Miejskiego w Łobzie</w:t>
      </w:r>
      <w:r w:rsidR="00655DBA" w:rsidRPr="006B7BA2">
        <w:rPr>
          <w:rStyle w:val="Nagwek20"/>
          <w:b/>
          <w:bCs/>
        </w:rPr>
        <w:t xml:space="preserve"> i Jednostek oraz pracowników</w:t>
      </w:r>
      <w:r>
        <w:rPr>
          <w:rStyle w:val="Nagwek20"/>
          <w:b/>
          <w:bCs/>
        </w:rPr>
        <w:t xml:space="preserve"> obsługi informatycznej</w:t>
      </w:r>
      <w:r w:rsidR="00655DBA" w:rsidRPr="006B7BA2">
        <w:rPr>
          <w:rStyle w:val="Nagwek20"/>
          <w:b/>
          <w:bCs/>
        </w:rPr>
        <w:t>, w tym z podstawami prawa</w:t>
      </w:r>
      <w:r w:rsidR="00655DBA">
        <w:rPr>
          <w:rStyle w:val="Nagwek20"/>
        </w:rPr>
        <w:t>.</w:t>
      </w:r>
      <w:bookmarkEnd w:id="0"/>
    </w:p>
    <w:p w14:paraId="4ABC6ACF" w14:textId="4673AE86" w:rsidR="00655DBA" w:rsidRDefault="00655DBA" w:rsidP="00655DBA">
      <w:pPr>
        <w:pStyle w:val="Teksttreci0"/>
        <w:jc w:val="both"/>
      </w:pPr>
      <w:r>
        <w:rPr>
          <w:rStyle w:val="Teksttreci"/>
        </w:rPr>
        <w:t xml:space="preserve">W ramach realizacji części 1. Wykonawca będzie zobowiązany do przeprowadzenia w formie </w:t>
      </w:r>
      <w:r w:rsidRPr="006B7BA2">
        <w:rPr>
          <w:rStyle w:val="Teksttreci"/>
        </w:rPr>
        <w:t xml:space="preserve">stacjonarnego </w:t>
      </w:r>
      <w:r>
        <w:rPr>
          <w:rStyle w:val="Teksttreci"/>
        </w:rPr>
        <w:t xml:space="preserve">szkolenia specjalistycznego dla personelu kierowniczego dotyczącego bezpieczeństwa informacji i wymogów związanych z </w:t>
      </w:r>
      <w:proofErr w:type="spellStart"/>
      <w:r>
        <w:rPr>
          <w:rStyle w:val="Teksttreci"/>
        </w:rPr>
        <w:t>cyberbezpieczeństwem</w:t>
      </w:r>
      <w:proofErr w:type="spellEnd"/>
      <w:r>
        <w:rPr>
          <w:rStyle w:val="Teksttreci"/>
        </w:rPr>
        <w:t>. Celem szkolenia jest podniesienie świadomości kadry kierowniczej Urzędu</w:t>
      </w:r>
      <w:r w:rsidR="006B7BA2">
        <w:rPr>
          <w:rStyle w:val="Teksttreci"/>
        </w:rPr>
        <w:t xml:space="preserve"> i jednostek podległych </w:t>
      </w:r>
      <w:r>
        <w:rPr>
          <w:rStyle w:val="Teksttreci"/>
        </w:rPr>
        <w:t xml:space="preserve"> na temat zagadnień związanych z ochroną informacji, rozwinięcie kompetencji w zakresie strategicznego zarządzania </w:t>
      </w:r>
      <w:proofErr w:type="spellStart"/>
      <w:r>
        <w:rPr>
          <w:rStyle w:val="Teksttreci"/>
        </w:rPr>
        <w:t>cyberbezpieczeństwem</w:t>
      </w:r>
      <w:proofErr w:type="spellEnd"/>
      <w:r>
        <w:rPr>
          <w:rStyle w:val="Teksttreci"/>
        </w:rPr>
        <w:t xml:space="preserve"> oraz zrozumienie obowiązujących przepisów prawnych i ich wdrożenia.</w:t>
      </w:r>
    </w:p>
    <w:p w14:paraId="395A6F93" w14:textId="77777777" w:rsidR="00655DBA" w:rsidRPr="00581BF5" w:rsidRDefault="00655DBA" w:rsidP="00655DBA">
      <w:pPr>
        <w:pStyle w:val="Teksttreci0"/>
        <w:jc w:val="both"/>
        <w:rPr>
          <w:b/>
          <w:bCs/>
        </w:rPr>
      </w:pPr>
      <w:r w:rsidRPr="00581BF5">
        <w:rPr>
          <w:rStyle w:val="Teksttreci"/>
          <w:b/>
          <w:bCs/>
        </w:rPr>
        <w:t>Tematyka szkolenia:</w:t>
      </w:r>
    </w:p>
    <w:p w14:paraId="500389EE" w14:textId="5D56B3F4" w:rsidR="00196DB6" w:rsidRPr="00196DB6" w:rsidRDefault="00655DBA" w:rsidP="00196DB6">
      <w:pPr>
        <w:pStyle w:val="Teksttreci0"/>
        <w:numPr>
          <w:ilvl w:val="0"/>
          <w:numId w:val="5"/>
        </w:numPr>
        <w:tabs>
          <w:tab w:val="left" w:pos="245"/>
        </w:tabs>
        <w:jc w:val="both"/>
        <w:rPr>
          <w:rStyle w:val="Teksttreci"/>
        </w:rPr>
      </w:pPr>
      <w:r w:rsidRPr="00196DB6">
        <w:rPr>
          <w:rStyle w:val="Teksttreci"/>
        </w:rPr>
        <w:t xml:space="preserve">podstawy </w:t>
      </w:r>
      <w:proofErr w:type="spellStart"/>
      <w:r w:rsidRPr="00196DB6">
        <w:rPr>
          <w:rStyle w:val="Teksttreci"/>
        </w:rPr>
        <w:t>cyberbezpieczeństwa</w:t>
      </w:r>
      <w:proofErr w:type="spellEnd"/>
      <w:r w:rsidRPr="00196DB6">
        <w:rPr>
          <w:rStyle w:val="Teksttreci"/>
        </w:rPr>
        <w:t xml:space="preserve"> (podstawowe pojęcia i zasady działania),</w:t>
      </w:r>
    </w:p>
    <w:p w14:paraId="7B3095D0" w14:textId="70838A8B" w:rsidR="00196DB6" w:rsidRPr="00196DB6" w:rsidRDefault="00196DB6" w:rsidP="00196DB6">
      <w:pPr>
        <w:pStyle w:val="Teksttreci0"/>
        <w:numPr>
          <w:ilvl w:val="0"/>
          <w:numId w:val="5"/>
        </w:numPr>
        <w:tabs>
          <w:tab w:val="left" w:pos="245"/>
        </w:tabs>
        <w:ind w:left="284" w:hanging="284"/>
        <w:jc w:val="both"/>
      </w:pPr>
      <w:r w:rsidRPr="00196DB6">
        <w:rPr>
          <w:color w:val="000000"/>
          <w:lang w:eastAsia="pl-PL"/>
        </w:rPr>
        <w:t xml:space="preserve">podstawowe zasady </w:t>
      </w:r>
      <w:proofErr w:type="spellStart"/>
      <w:r w:rsidRPr="00196DB6">
        <w:rPr>
          <w:color w:val="000000"/>
          <w:lang w:eastAsia="pl-PL"/>
        </w:rPr>
        <w:t>cyberbezpieczeństwa</w:t>
      </w:r>
      <w:proofErr w:type="spellEnd"/>
      <w:r w:rsidRPr="00196DB6">
        <w:rPr>
          <w:color w:val="000000"/>
          <w:lang w:eastAsia="pl-PL"/>
        </w:rPr>
        <w:t>. Omówienie reguł i procedur dotyczących ochrony danych, bezpiecznego korzystania z zasobów informatycznych.</w:t>
      </w:r>
    </w:p>
    <w:p w14:paraId="3F4C957F" w14:textId="229FF30D" w:rsidR="006B7BA2" w:rsidRPr="00196DB6" w:rsidRDefault="00655DBA" w:rsidP="006B7BA2">
      <w:pPr>
        <w:pStyle w:val="Teksttreci0"/>
        <w:numPr>
          <w:ilvl w:val="0"/>
          <w:numId w:val="5"/>
        </w:numPr>
        <w:tabs>
          <w:tab w:val="left" w:pos="255"/>
        </w:tabs>
        <w:jc w:val="both"/>
        <w:rPr>
          <w:rStyle w:val="Teksttreci"/>
        </w:rPr>
      </w:pPr>
      <w:r w:rsidRPr="00196DB6">
        <w:rPr>
          <w:rStyle w:val="Teksttreci"/>
        </w:rPr>
        <w:t xml:space="preserve">świadomość </w:t>
      </w:r>
      <w:proofErr w:type="spellStart"/>
      <w:r w:rsidRPr="00196DB6">
        <w:rPr>
          <w:rStyle w:val="Teksttreci"/>
        </w:rPr>
        <w:t>cyberbezpieczeństwa</w:t>
      </w:r>
      <w:proofErr w:type="spellEnd"/>
      <w:r w:rsidRPr="00196DB6">
        <w:rPr>
          <w:rStyle w:val="Teksttreci"/>
        </w:rPr>
        <w:t xml:space="preserve"> - podstawowe zasady ochrony danych osobowych i informacji w sieci</w:t>
      </w:r>
      <w:r w:rsidR="006C03D7" w:rsidRPr="00196DB6">
        <w:rPr>
          <w:rStyle w:val="Teksttreci"/>
        </w:rPr>
        <w:t>,</w:t>
      </w:r>
    </w:p>
    <w:p w14:paraId="0C32F1FD" w14:textId="77777777" w:rsidR="002A44B8" w:rsidRPr="002A44B8" w:rsidRDefault="006C03D7" w:rsidP="002A44B8">
      <w:pPr>
        <w:pStyle w:val="Teksttreci0"/>
        <w:numPr>
          <w:ilvl w:val="0"/>
          <w:numId w:val="5"/>
        </w:numPr>
        <w:tabs>
          <w:tab w:val="left" w:pos="255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2A44B8">
        <w:rPr>
          <w:color w:val="000000"/>
          <w:lang w:eastAsia="pl-PL"/>
        </w:rPr>
        <w:t>omówienie roli i odpowiedzialności kadry kierowniczej oraz pracowników w utrzymaniu bezpieczeństwa informacji,</w:t>
      </w:r>
    </w:p>
    <w:p w14:paraId="62F56C3C" w14:textId="399B0C48" w:rsidR="002A44B8" w:rsidRPr="002A44B8" w:rsidRDefault="002A44B8" w:rsidP="002A44B8">
      <w:pPr>
        <w:pStyle w:val="Teksttreci0"/>
        <w:numPr>
          <w:ilvl w:val="0"/>
          <w:numId w:val="5"/>
        </w:numPr>
        <w:tabs>
          <w:tab w:val="left" w:pos="255"/>
        </w:tabs>
        <w:autoSpaceDE w:val="0"/>
        <w:autoSpaceDN w:val="0"/>
        <w:adjustRightInd w:val="0"/>
        <w:spacing w:after="0"/>
        <w:jc w:val="both"/>
        <w:rPr>
          <w:color w:val="000000"/>
          <w:kern w:val="0"/>
        </w:rPr>
      </w:pPr>
      <w:r w:rsidRPr="002A44B8">
        <w:rPr>
          <w:color w:val="000000"/>
          <w:kern w:val="0"/>
        </w:rPr>
        <w:t xml:space="preserve">znaczenie </w:t>
      </w:r>
      <w:proofErr w:type="spellStart"/>
      <w:r w:rsidRPr="002A44B8">
        <w:rPr>
          <w:color w:val="000000"/>
          <w:kern w:val="0"/>
        </w:rPr>
        <w:t>cyberbezpieczeństwa</w:t>
      </w:r>
      <w:proofErr w:type="spellEnd"/>
      <w:r w:rsidRPr="002A44B8">
        <w:rPr>
          <w:color w:val="000000"/>
          <w:kern w:val="0"/>
        </w:rPr>
        <w:t xml:space="preserve"> dla jednostki samorządu terytorialnego, </w:t>
      </w:r>
    </w:p>
    <w:p w14:paraId="6F1FAA36" w14:textId="77777777" w:rsidR="00E41E8B" w:rsidRPr="00196DB6" w:rsidRDefault="00655DBA" w:rsidP="00655DBA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196DB6">
        <w:rPr>
          <w:rStyle w:val="Teksttreci"/>
        </w:rPr>
        <w:t xml:space="preserve">identyfikacja najczęstszych zagrożeń cybernetycznych (w tym różne formy ataków, </w:t>
      </w:r>
      <w:proofErr w:type="spellStart"/>
      <w:r w:rsidRPr="00196DB6">
        <w:rPr>
          <w:rStyle w:val="Teksttreci"/>
        </w:rPr>
        <w:t>ransomware</w:t>
      </w:r>
      <w:proofErr w:type="spellEnd"/>
      <w:r w:rsidRPr="00196DB6">
        <w:rPr>
          <w:rStyle w:val="Teksttreci"/>
        </w:rPr>
        <w:t xml:space="preserve"> i złośliwe oprogramowanie, </w:t>
      </w:r>
      <w:proofErr w:type="spellStart"/>
      <w:r w:rsidRPr="00196DB6">
        <w:rPr>
          <w:rStyle w:val="Teksttreci"/>
        </w:rPr>
        <w:t>phishing</w:t>
      </w:r>
      <w:proofErr w:type="spellEnd"/>
      <w:r w:rsidRPr="00196DB6">
        <w:rPr>
          <w:rStyle w:val="Teksttreci"/>
        </w:rPr>
        <w:t xml:space="preserve">, oszustwa i wyłudzenia, w tym oszustwo typu Business Email </w:t>
      </w:r>
      <w:proofErr w:type="spellStart"/>
      <w:r w:rsidRPr="00196DB6">
        <w:rPr>
          <w:rStyle w:val="Teksttreci"/>
        </w:rPr>
        <w:t>Compromise</w:t>
      </w:r>
      <w:proofErr w:type="spellEnd"/>
      <w:r w:rsidRPr="00196DB6">
        <w:rPr>
          <w:rStyle w:val="Teksttreci"/>
        </w:rPr>
        <w:t xml:space="preserve">, ataki telefoniczne, </w:t>
      </w:r>
      <w:proofErr w:type="spellStart"/>
      <w:r w:rsidRPr="00196DB6">
        <w:rPr>
          <w:rStyle w:val="Teksttreci"/>
        </w:rPr>
        <w:t>spoofing</w:t>
      </w:r>
      <w:proofErr w:type="spellEnd"/>
      <w:r w:rsidRPr="00196DB6">
        <w:rPr>
          <w:rStyle w:val="Teksttreci"/>
        </w:rPr>
        <w:t>, ataki odwrócone - zmuszające ofiarę do szukania pomocy u napastnika, oszustwa nigeryjskie, wyłudzenia BLIK, a także oszustwa na dyrektora lub prezesa) - nauka rozpoznawania ataków,</w:t>
      </w:r>
    </w:p>
    <w:p w14:paraId="4B25866C" w14:textId="77777777" w:rsidR="007D60BF" w:rsidRDefault="00655DBA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196DB6">
        <w:rPr>
          <w:rStyle w:val="Teksttreci"/>
        </w:rPr>
        <w:t xml:space="preserve">analiza przepisów rozporządzenia Rady Ministrów z dnia 21 maja 2024 r. w sprawie Krajowych Ram Interoperacyjności, minimalnych wymagań dla rejestrów publicznych i wymiany informacji w postaci elektronicznej oraz minimalnych wymagań dla systemów teleinformatycznych (Dz. U. 2024 poz. 773) i ustawy z dnia 5 lipca 2018 r. o krajowym systemie </w:t>
      </w:r>
      <w:proofErr w:type="spellStart"/>
      <w:r w:rsidRPr="00196DB6">
        <w:rPr>
          <w:rStyle w:val="Teksttreci"/>
        </w:rPr>
        <w:t>cyberbezpieczeństwa</w:t>
      </w:r>
      <w:proofErr w:type="spellEnd"/>
      <w:r w:rsidR="00E41E8B" w:rsidRPr="00196DB6">
        <w:rPr>
          <w:rStyle w:val="Teksttreci"/>
        </w:rPr>
        <w:t xml:space="preserve"> </w:t>
      </w:r>
      <w:r w:rsidR="00E41E8B" w:rsidRPr="00196DB6">
        <w:t>(</w:t>
      </w:r>
      <w:proofErr w:type="spellStart"/>
      <w:r w:rsidR="00E41E8B" w:rsidRPr="00196DB6">
        <w:t>t.j</w:t>
      </w:r>
      <w:proofErr w:type="spellEnd"/>
      <w:r w:rsidR="00E41E8B" w:rsidRPr="00196DB6">
        <w:t>. Dz. U. z 2026 r. poz. 20).</w:t>
      </w:r>
    </w:p>
    <w:p w14:paraId="3C9D8242" w14:textId="77777777" w:rsidR="007D60BF" w:rsidRDefault="00655DBA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proofErr w:type="spellStart"/>
      <w:r w:rsidRPr="00196DB6">
        <w:rPr>
          <w:rStyle w:val="Teksttreci"/>
        </w:rPr>
        <w:t>cyberbezpieczeństwo</w:t>
      </w:r>
      <w:proofErr w:type="spellEnd"/>
      <w:r w:rsidRPr="00196DB6">
        <w:rPr>
          <w:rStyle w:val="Teksttreci"/>
        </w:rPr>
        <w:t xml:space="preserve"> jednostki samorządu terytorialnego w kontekście bezpieczeństwa państwa,</w:t>
      </w:r>
    </w:p>
    <w:p w14:paraId="6FD433A0" w14:textId="77777777" w:rsidR="007D60BF" w:rsidRDefault="00655DBA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196DB6">
        <w:rPr>
          <w:rStyle w:val="Teksttreci"/>
        </w:rPr>
        <w:t>alarmy CRP zasady postępowania w razie wprowadzenia stopni dotyczących zagrożeń w cyberprzestrzeni,</w:t>
      </w:r>
    </w:p>
    <w:p w14:paraId="66A50F6B" w14:textId="77777777" w:rsidR="007D60BF" w:rsidRDefault="00655DBA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196DB6">
        <w:rPr>
          <w:rStyle w:val="Teksttreci"/>
        </w:rPr>
        <w:t>obowiązki jednostek samorządu terytorialnego określone przepisami,</w:t>
      </w:r>
    </w:p>
    <w:p w14:paraId="277E3200" w14:textId="77777777" w:rsidR="007D60BF" w:rsidRDefault="00655DBA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196DB6">
        <w:rPr>
          <w:rStyle w:val="Teksttreci"/>
        </w:rPr>
        <w:t>metody wykrywania, reagowania i oceny zagrożeń- kroki do podjęcia w przypadku wykrycia ataku cybernetycznego oraz procedury raportowania incydentów,</w:t>
      </w:r>
    </w:p>
    <w:p w14:paraId="3E26145D" w14:textId="77777777" w:rsidR="007D60BF" w:rsidRDefault="00655DBA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  <w:rPr>
          <w:rStyle w:val="Teksttreci"/>
        </w:rPr>
      </w:pPr>
      <w:r w:rsidRPr="00196DB6">
        <w:rPr>
          <w:rStyle w:val="Teksttreci"/>
        </w:rPr>
        <w:t>standardy i najlepsze metody działania w celu zapewnienia bezpieczeństwa cybernetycznego w urzędzie, higiena cyfrowa,</w:t>
      </w:r>
    </w:p>
    <w:p w14:paraId="14E0E7C0" w14:textId="77777777" w:rsidR="007D60BF" w:rsidRDefault="00655DBA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196DB6">
        <w:rPr>
          <w:rStyle w:val="Teksttreci"/>
        </w:rPr>
        <w:t>procesy i procedury dotyczące zarządzania incydentami oraz obowiązki poszczególnych pracowników,</w:t>
      </w:r>
    </w:p>
    <w:p w14:paraId="715E2D4A" w14:textId="77777777" w:rsidR="007D60BF" w:rsidRDefault="00655DBA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196DB6">
        <w:rPr>
          <w:rStyle w:val="Teksttreci"/>
        </w:rPr>
        <w:t>znaczenie zespołu zarządzającego w obszarze bezpieczeństwa cyfrowego (w tym w przypadkach kryzysowych),</w:t>
      </w:r>
    </w:p>
    <w:p w14:paraId="3EC3605C" w14:textId="77777777" w:rsidR="007D60BF" w:rsidRDefault="00655DBA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196DB6">
        <w:rPr>
          <w:rStyle w:val="Teksttreci"/>
        </w:rPr>
        <w:t>zdarzenia niepożądane, a prawidłowe utrzymanie ciągłości funkcjonowania urzędu</w:t>
      </w:r>
      <w:r w:rsidR="00E41E8B" w:rsidRPr="00196DB6">
        <w:rPr>
          <w:rStyle w:val="Teksttreci"/>
        </w:rPr>
        <w:t xml:space="preserve"> i jednostek podległych</w:t>
      </w:r>
      <w:r w:rsidRPr="00196DB6">
        <w:rPr>
          <w:rStyle w:val="Teksttreci"/>
        </w:rPr>
        <w:t>,</w:t>
      </w:r>
    </w:p>
    <w:p w14:paraId="05643CB7" w14:textId="77777777" w:rsidR="007D60BF" w:rsidRDefault="00655DBA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196DB6">
        <w:rPr>
          <w:rStyle w:val="Teksttreci"/>
        </w:rPr>
        <w:lastRenderedPageBreak/>
        <w:t>zapobieganie atakom cybernetycznym - jak chronić swoje urządzenia i systemy (zasoby) przed atakami z</w:t>
      </w:r>
      <w:r w:rsidR="007D60BF">
        <w:rPr>
          <w:rStyle w:val="Teksttreci"/>
        </w:rPr>
        <w:t xml:space="preserve"> </w:t>
      </w:r>
      <w:r w:rsidRPr="00196DB6">
        <w:rPr>
          <w:rStyle w:val="Teksttreci"/>
        </w:rPr>
        <w:t>zewnątrz,</w:t>
      </w:r>
    </w:p>
    <w:p w14:paraId="5641ED83" w14:textId="77777777" w:rsidR="007D60BF" w:rsidRDefault="00655DBA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  <w:rPr>
          <w:rStyle w:val="Teksttreci"/>
        </w:rPr>
      </w:pPr>
      <w:r w:rsidRPr="00196DB6">
        <w:rPr>
          <w:rStyle w:val="Teksttreci"/>
        </w:rPr>
        <w:t>zasady korzystania z Internetu i mediów społecznościowych - bezpieczne praktyki przeglądania Internetu oraz komunikacji online,</w:t>
      </w:r>
    </w:p>
    <w:p w14:paraId="14C43C35" w14:textId="77777777" w:rsidR="007D60BF" w:rsidRDefault="00655DBA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196DB6">
        <w:rPr>
          <w:rStyle w:val="Teksttreci"/>
        </w:rPr>
        <w:t xml:space="preserve">istotność bezpiecznego hasła - </w:t>
      </w:r>
      <w:r w:rsidR="00196DB6" w:rsidRPr="007D60BF">
        <w:rPr>
          <w:color w:val="000000"/>
          <w:lang w:eastAsia="pl-PL"/>
        </w:rPr>
        <w:t>zarządzanie hasłami i autoryzacja, tworzenie silnych haseł, korzystanie z menedżerów haseł, autoryzacja dwuetapowa, klucze sprzętowe.</w:t>
      </w:r>
    </w:p>
    <w:p w14:paraId="68D831AA" w14:textId="77777777" w:rsidR="007D60BF" w:rsidRDefault="00196DB6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7D60BF">
        <w:rPr>
          <w:color w:val="000000"/>
          <w:lang w:eastAsia="pl-PL"/>
        </w:rPr>
        <w:t>Zabezpieczanie urządzeń przenośnych przed utratą danych, kradzieżą oraz złośliwym oprogramowaniem (smartfony, tablety, laptopy).</w:t>
      </w:r>
    </w:p>
    <w:p w14:paraId="736077FC" w14:textId="77777777" w:rsidR="007D60BF" w:rsidRPr="007D60BF" w:rsidRDefault="00196DB6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7D60BF">
        <w:rPr>
          <w:color w:val="000000"/>
          <w:lang w:eastAsia="pl-PL"/>
        </w:rPr>
        <w:t>Bezpieczne przetwarzanie i przechowywanie danych - szyfrowanie danych, zasady bezpiecznego przechowywania  informacji,  zarządzanie  dostępem  oraz  udostępnianie  danych w sposób bezpieczny</w:t>
      </w:r>
    </w:p>
    <w:p w14:paraId="60C48A6C" w14:textId="77777777" w:rsidR="007D60BF" w:rsidRDefault="002A44B8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7D60BF">
        <w:t xml:space="preserve">standardy i najlepsze praktyki postępowania w celu zapewnienia </w:t>
      </w:r>
      <w:proofErr w:type="spellStart"/>
      <w:r w:rsidRPr="007D60BF">
        <w:t>cyberbezpieczeństwa</w:t>
      </w:r>
      <w:proofErr w:type="spellEnd"/>
      <w:r w:rsidRPr="007D60BF">
        <w:t xml:space="preserve"> w urzędzie, </w:t>
      </w:r>
      <w:proofErr w:type="spellStart"/>
      <w:r w:rsidRPr="007D60BF">
        <w:t>cyberhigiena</w:t>
      </w:r>
      <w:proofErr w:type="spellEnd"/>
      <w:r w:rsidRPr="007D60BF">
        <w:t xml:space="preserve">, </w:t>
      </w:r>
    </w:p>
    <w:p w14:paraId="38A73D77" w14:textId="77777777" w:rsidR="007D60BF" w:rsidRDefault="00196DB6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7D60BF">
        <w:rPr>
          <w:color w:val="000000"/>
          <w:lang w:eastAsia="pl-PL"/>
        </w:rPr>
        <w:t>Zarządzanie dostępem do systemów i informacji - zasady przydzielania uprawnień, kontrola dostępu oraz monitorowanie aktywności użytkowników w systemach informacyjnych.</w:t>
      </w:r>
    </w:p>
    <w:p w14:paraId="78BD6108" w14:textId="77777777" w:rsidR="007D60BF" w:rsidRDefault="00196DB6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7D60BF">
        <w:rPr>
          <w:color w:val="000000"/>
          <w:lang w:eastAsia="pl-PL"/>
        </w:rPr>
        <w:t>Bezpieczna komunikacja w środowisku cyfrowym, szyfrowanie komunikacji, korzystanie z bezpiecznych kanałów komunikacyjnych, zabezpieczenie wideokonferencji oraz przesyłania danych. Bezpieczne korzystanie z sieci bezprzewodowych.</w:t>
      </w:r>
    </w:p>
    <w:p w14:paraId="1250CA7D" w14:textId="77777777" w:rsidR="007D60BF" w:rsidRDefault="00196DB6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7D60BF">
        <w:rPr>
          <w:color w:val="000000"/>
          <w:lang w:eastAsia="pl-PL"/>
        </w:rPr>
        <w:t>Zapobieganie wyłudzeniom danych osobowych za pomocą metod socjotechnicznych oraz przeciwdziałanie kradzieży tożsamości.</w:t>
      </w:r>
    </w:p>
    <w:p w14:paraId="6BC2B781" w14:textId="77777777" w:rsidR="007D60BF" w:rsidRDefault="00196DB6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7D60BF">
        <w:rPr>
          <w:color w:val="000000"/>
          <w:lang w:eastAsia="pl-PL"/>
        </w:rPr>
        <w:t>Identyfikacja, analiza i ocena ryzyka, zarządzanie ryzykiem oraz wdrażanie odpowiednich środków zabezpieczających.</w:t>
      </w:r>
    </w:p>
    <w:p w14:paraId="6E01232A" w14:textId="77777777" w:rsidR="007D60BF" w:rsidRDefault="00196DB6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7D60BF">
        <w:rPr>
          <w:color w:val="000000"/>
          <w:lang w:eastAsia="pl-PL"/>
        </w:rPr>
        <w:t>Sposoby weryfikacji nadawców wiadomości – wiadomości mailowe oraz SMS.</w:t>
      </w:r>
    </w:p>
    <w:p w14:paraId="27B10948" w14:textId="084584B7" w:rsidR="00196DB6" w:rsidRPr="00581BF5" w:rsidRDefault="00196DB6" w:rsidP="007D60BF">
      <w:pPr>
        <w:pStyle w:val="Teksttreci0"/>
        <w:numPr>
          <w:ilvl w:val="0"/>
          <w:numId w:val="5"/>
        </w:numPr>
        <w:tabs>
          <w:tab w:val="left" w:pos="255"/>
        </w:tabs>
        <w:ind w:left="284" w:hanging="284"/>
        <w:jc w:val="both"/>
      </w:pPr>
      <w:r w:rsidRPr="007D60BF">
        <w:rPr>
          <w:color w:val="000000"/>
          <w:lang w:eastAsia="pl-PL"/>
        </w:rPr>
        <w:t>Rola prawidłowej archiwizacji danych w procesie ochrony danych przed zagrożeniami, backup-replikacja backupu-</w:t>
      </w:r>
      <w:proofErr w:type="spellStart"/>
      <w:r w:rsidRPr="007D60BF">
        <w:rPr>
          <w:color w:val="000000"/>
          <w:lang w:eastAsia="pl-PL"/>
        </w:rPr>
        <w:t>odmiejscowienia</w:t>
      </w:r>
      <w:proofErr w:type="spellEnd"/>
      <w:r w:rsidRPr="007D60BF">
        <w:rPr>
          <w:color w:val="000000"/>
          <w:lang w:eastAsia="pl-PL"/>
        </w:rPr>
        <w:t xml:space="preserve"> backupu. Prawidłowa retencja danych. Rola użytkownika w planowaniu backupu.</w:t>
      </w:r>
    </w:p>
    <w:p w14:paraId="1F0A111E" w14:textId="77777777" w:rsidR="007D60BF" w:rsidRDefault="007D60BF" w:rsidP="00581BF5">
      <w:pPr>
        <w:widowControl w:val="0"/>
        <w:autoSpaceDE w:val="0"/>
        <w:autoSpaceDN w:val="0"/>
        <w:spacing w:before="1" w:after="0" w:line="160" w:lineRule="atLeast"/>
        <w:jc w:val="both"/>
        <w:rPr>
          <w:rFonts w:eastAsia="Calibri Light" w:cstheme="minorHAnsi"/>
          <w:b/>
          <w:bCs/>
          <w:sz w:val="20"/>
          <w:szCs w:val="20"/>
        </w:rPr>
      </w:pPr>
    </w:p>
    <w:p w14:paraId="621345CA" w14:textId="3CAEF56C" w:rsidR="00581BF5" w:rsidRPr="00581BF5" w:rsidRDefault="00581BF5" w:rsidP="00581BF5">
      <w:pPr>
        <w:widowControl w:val="0"/>
        <w:autoSpaceDE w:val="0"/>
        <w:autoSpaceDN w:val="0"/>
        <w:spacing w:before="1" w:after="0" w:line="160" w:lineRule="atLeast"/>
        <w:jc w:val="both"/>
        <w:rPr>
          <w:rFonts w:eastAsia="Calibri Light" w:cstheme="minorHAnsi"/>
          <w:b/>
          <w:bCs/>
          <w:spacing w:val="-2"/>
          <w:sz w:val="20"/>
          <w:szCs w:val="20"/>
        </w:rPr>
      </w:pPr>
      <w:r w:rsidRPr="00581BF5">
        <w:rPr>
          <w:rFonts w:eastAsia="Calibri Light" w:cstheme="minorHAnsi"/>
          <w:b/>
          <w:bCs/>
          <w:sz w:val="20"/>
          <w:szCs w:val="20"/>
        </w:rPr>
        <w:t>Zamawiający</w:t>
      </w:r>
      <w:r w:rsidRPr="00581BF5">
        <w:rPr>
          <w:rFonts w:eastAsia="Calibri Light" w:cstheme="minorHAnsi"/>
          <w:b/>
          <w:bCs/>
          <w:spacing w:val="-10"/>
          <w:sz w:val="20"/>
          <w:szCs w:val="20"/>
        </w:rPr>
        <w:t xml:space="preserve"> </w:t>
      </w:r>
      <w:r w:rsidRPr="00581BF5">
        <w:rPr>
          <w:rFonts w:eastAsia="Calibri Light" w:cstheme="minorHAnsi"/>
          <w:b/>
          <w:bCs/>
          <w:sz w:val="20"/>
          <w:szCs w:val="20"/>
        </w:rPr>
        <w:t>wymaga,</w:t>
      </w:r>
      <w:r w:rsidRPr="00581BF5">
        <w:rPr>
          <w:rFonts w:eastAsia="Calibri Light" w:cstheme="minorHAnsi"/>
          <w:b/>
          <w:bCs/>
          <w:spacing w:val="-7"/>
          <w:sz w:val="20"/>
          <w:szCs w:val="20"/>
        </w:rPr>
        <w:t xml:space="preserve"> </w:t>
      </w:r>
      <w:r w:rsidRPr="00581BF5">
        <w:rPr>
          <w:rFonts w:eastAsia="Calibri Light" w:cstheme="minorHAnsi"/>
          <w:b/>
          <w:bCs/>
          <w:sz w:val="20"/>
          <w:szCs w:val="20"/>
        </w:rPr>
        <w:t>aby</w:t>
      </w:r>
      <w:r w:rsidRPr="00581BF5">
        <w:rPr>
          <w:rFonts w:eastAsia="Calibri Light" w:cstheme="minorHAnsi"/>
          <w:b/>
          <w:bCs/>
          <w:spacing w:val="-10"/>
          <w:sz w:val="20"/>
          <w:szCs w:val="20"/>
        </w:rPr>
        <w:t xml:space="preserve"> </w:t>
      </w:r>
      <w:r w:rsidRPr="00581BF5">
        <w:rPr>
          <w:rFonts w:eastAsia="Calibri Light" w:cstheme="minorHAnsi"/>
          <w:b/>
          <w:bCs/>
          <w:sz w:val="20"/>
          <w:szCs w:val="20"/>
        </w:rPr>
        <w:t>podczas</w:t>
      </w:r>
      <w:r w:rsidRPr="00581BF5">
        <w:rPr>
          <w:rFonts w:eastAsia="Calibri Light" w:cstheme="minorHAnsi"/>
          <w:b/>
          <w:bCs/>
          <w:spacing w:val="-11"/>
          <w:sz w:val="20"/>
          <w:szCs w:val="20"/>
        </w:rPr>
        <w:t xml:space="preserve"> </w:t>
      </w:r>
      <w:r w:rsidRPr="00581BF5">
        <w:rPr>
          <w:rFonts w:eastAsia="Calibri Light" w:cstheme="minorHAnsi"/>
          <w:b/>
          <w:bCs/>
          <w:sz w:val="20"/>
          <w:szCs w:val="20"/>
        </w:rPr>
        <w:t>szkolenia</w:t>
      </w:r>
      <w:r w:rsidRPr="00581BF5">
        <w:rPr>
          <w:rFonts w:eastAsia="Calibri Light" w:cstheme="minorHAnsi"/>
          <w:b/>
          <w:bCs/>
          <w:spacing w:val="-11"/>
          <w:sz w:val="20"/>
          <w:szCs w:val="20"/>
        </w:rPr>
        <w:t xml:space="preserve"> omówione</w:t>
      </w:r>
      <w:r w:rsidRPr="00581BF5">
        <w:rPr>
          <w:rFonts w:eastAsia="Calibri Light" w:cstheme="minorHAnsi"/>
          <w:b/>
          <w:bCs/>
          <w:spacing w:val="-6"/>
          <w:sz w:val="20"/>
          <w:szCs w:val="20"/>
        </w:rPr>
        <w:t xml:space="preserve"> </w:t>
      </w:r>
      <w:r w:rsidRPr="00581BF5">
        <w:rPr>
          <w:rFonts w:eastAsia="Calibri Light" w:cstheme="minorHAnsi"/>
          <w:b/>
          <w:bCs/>
          <w:sz w:val="20"/>
          <w:szCs w:val="20"/>
        </w:rPr>
        <w:t>zostały</w:t>
      </w:r>
      <w:r w:rsidRPr="00581BF5">
        <w:rPr>
          <w:rFonts w:eastAsia="Calibri Light" w:cstheme="minorHAnsi"/>
          <w:b/>
          <w:bCs/>
          <w:spacing w:val="-11"/>
          <w:sz w:val="20"/>
          <w:szCs w:val="20"/>
        </w:rPr>
        <w:t xml:space="preserve"> co najmniej </w:t>
      </w:r>
      <w:r w:rsidRPr="00581BF5">
        <w:rPr>
          <w:rFonts w:eastAsia="Calibri Light" w:cstheme="minorHAnsi"/>
          <w:b/>
          <w:bCs/>
          <w:sz w:val="20"/>
          <w:szCs w:val="20"/>
        </w:rPr>
        <w:t>następujące</w:t>
      </w:r>
      <w:r w:rsidRPr="00581BF5">
        <w:rPr>
          <w:rFonts w:eastAsia="Calibri Light" w:cstheme="minorHAnsi"/>
          <w:b/>
          <w:bCs/>
          <w:spacing w:val="-7"/>
          <w:sz w:val="20"/>
          <w:szCs w:val="20"/>
        </w:rPr>
        <w:t xml:space="preserve"> </w:t>
      </w:r>
      <w:r w:rsidRPr="00581BF5">
        <w:rPr>
          <w:rFonts w:eastAsia="Calibri Light" w:cstheme="minorHAnsi"/>
          <w:b/>
          <w:bCs/>
          <w:sz w:val="20"/>
          <w:szCs w:val="20"/>
        </w:rPr>
        <w:t>zagadnienia</w:t>
      </w:r>
      <w:r w:rsidRPr="00581BF5">
        <w:rPr>
          <w:rFonts w:eastAsia="Calibri Light" w:cstheme="minorHAnsi"/>
          <w:b/>
          <w:bCs/>
          <w:spacing w:val="-9"/>
          <w:sz w:val="20"/>
          <w:szCs w:val="20"/>
        </w:rPr>
        <w:t xml:space="preserve"> </w:t>
      </w:r>
      <w:r w:rsidRPr="00581BF5">
        <w:rPr>
          <w:rFonts w:eastAsia="Calibri Light" w:cstheme="minorHAnsi"/>
          <w:b/>
          <w:bCs/>
          <w:spacing w:val="-2"/>
          <w:sz w:val="20"/>
          <w:szCs w:val="20"/>
        </w:rPr>
        <w:t>bezpieczeństwa w zakresie organizacyjno-prawnym:</w:t>
      </w:r>
    </w:p>
    <w:p w14:paraId="18693672" w14:textId="77777777" w:rsidR="00581BF5" w:rsidRPr="00581BF5" w:rsidRDefault="00581BF5" w:rsidP="00581BF5">
      <w:pPr>
        <w:widowControl w:val="0"/>
        <w:autoSpaceDE w:val="0"/>
        <w:autoSpaceDN w:val="0"/>
        <w:spacing w:before="1" w:after="0" w:line="160" w:lineRule="atLeast"/>
        <w:jc w:val="both"/>
        <w:rPr>
          <w:rFonts w:eastAsia="Calibri Light" w:cstheme="minorHAnsi"/>
          <w:b/>
          <w:bCs/>
          <w:spacing w:val="-2"/>
          <w:sz w:val="20"/>
          <w:szCs w:val="20"/>
        </w:rPr>
      </w:pPr>
    </w:p>
    <w:p w14:paraId="175A61A6" w14:textId="77777777" w:rsidR="00581BF5" w:rsidRPr="00581BF5" w:rsidRDefault="00581BF5" w:rsidP="00581BF5">
      <w:pPr>
        <w:widowControl w:val="0"/>
        <w:numPr>
          <w:ilvl w:val="0"/>
          <w:numId w:val="25"/>
        </w:numPr>
        <w:autoSpaceDE w:val="0"/>
        <w:autoSpaceDN w:val="0"/>
        <w:spacing w:before="1" w:after="60" w:line="160" w:lineRule="atLeast"/>
        <w:ind w:right="136"/>
        <w:jc w:val="both"/>
        <w:rPr>
          <w:rFonts w:eastAsia="Calibri Light" w:cstheme="minorHAnsi"/>
          <w:sz w:val="20"/>
          <w:szCs w:val="20"/>
        </w:rPr>
      </w:pPr>
      <w:r w:rsidRPr="00581BF5">
        <w:rPr>
          <w:rFonts w:eastAsia="Calibri Light" w:cstheme="minorHAnsi"/>
          <w:sz w:val="20"/>
          <w:szCs w:val="20"/>
        </w:rPr>
        <w:t>Rola kierownictwa w systemie bezpieczeństwa informacji</w:t>
      </w:r>
    </w:p>
    <w:p w14:paraId="0160D38F" w14:textId="77777777" w:rsidR="00581BF5" w:rsidRPr="00581BF5" w:rsidRDefault="00581BF5" w:rsidP="00581BF5">
      <w:pPr>
        <w:widowControl w:val="0"/>
        <w:numPr>
          <w:ilvl w:val="0"/>
          <w:numId w:val="25"/>
        </w:numPr>
        <w:autoSpaceDE w:val="0"/>
        <w:autoSpaceDN w:val="0"/>
        <w:spacing w:before="1" w:after="60" w:line="160" w:lineRule="atLeast"/>
        <w:ind w:right="136"/>
        <w:jc w:val="both"/>
        <w:rPr>
          <w:rFonts w:eastAsia="Calibri Light" w:cstheme="minorHAnsi"/>
          <w:sz w:val="20"/>
          <w:szCs w:val="20"/>
        </w:rPr>
      </w:pPr>
      <w:r w:rsidRPr="00581BF5">
        <w:rPr>
          <w:rFonts w:eastAsia="Calibri Light" w:cstheme="minorHAnsi"/>
          <w:sz w:val="20"/>
          <w:szCs w:val="20"/>
        </w:rPr>
        <w:t xml:space="preserve">Krajowy system </w:t>
      </w:r>
      <w:proofErr w:type="spellStart"/>
      <w:r w:rsidRPr="00581BF5">
        <w:rPr>
          <w:rFonts w:eastAsia="Calibri Light" w:cstheme="minorHAnsi"/>
          <w:sz w:val="20"/>
          <w:szCs w:val="20"/>
        </w:rPr>
        <w:t>Cyberbezpieczeństwa</w:t>
      </w:r>
      <w:proofErr w:type="spellEnd"/>
      <w:r w:rsidRPr="00581BF5">
        <w:rPr>
          <w:rFonts w:eastAsia="Calibri Light" w:cstheme="minorHAnsi"/>
          <w:sz w:val="20"/>
          <w:szCs w:val="20"/>
        </w:rPr>
        <w:t xml:space="preserve"> i jego znaczenie dla pracy jednostek JST</w:t>
      </w:r>
    </w:p>
    <w:p w14:paraId="7AA0B58A" w14:textId="77777777" w:rsidR="00581BF5" w:rsidRPr="00581BF5" w:rsidRDefault="00581BF5" w:rsidP="00581BF5">
      <w:pPr>
        <w:widowControl w:val="0"/>
        <w:numPr>
          <w:ilvl w:val="0"/>
          <w:numId w:val="25"/>
        </w:numPr>
        <w:autoSpaceDE w:val="0"/>
        <w:autoSpaceDN w:val="0"/>
        <w:spacing w:before="1" w:after="60" w:line="160" w:lineRule="atLeast"/>
        <w:ind w:right="136"/>
        <w:jc w:val="both"/>
        <w:rPr>
          <w:rFonts w:eastAsia="Calibri Light" w:cstheme="minorHAnsi"/>
          <w:sz w:val="20"/>
          <w:szCs w:val="20"/>
        </w:rPr>
      </w:pPr>
      <w:r w:rsidRPr="00581BF5">
        <w:rPr>
          <w:rFonts w:eastAsia="Calibri Light" w:cstheme="minorHAnsi"/>
          <w:sz w:val="20"/>
          <w:szCs w:val="20"/>
        </w:rPr>
        <w:t>Ochrona danych osobowych w kontekście RODO oraz realizacji usług publicznych</w:t>
      </w:r>
    </w:p>
    <w:p w14:paraId="02616FDD" w14:textId="77777777" w:rsidR="00581BF5" w:rsidRPr="00581BF5" w:rsidRDefault="00581BF5" w:rsidP="00581BF5">
      <w:pPr>
        <w:widowControl w:val="0"/>
        <w:numPr>
          <w:ilvl w:val="0"/>
          <w:numId w:val="25"/>
        </w:numPr>
        <w:autoSpaceDE w:val="0"/>
        <w:autoSpaceDN w:val="0"/>
        <w:spacing w:before="1" w:after="60" w:line="160" w:lineRule="atLeast"/>
        <w:ind w:right="136"/>
        <w:jc w:val="both"/>
        <w:rPr>
          <w:rFonts w:eastAsia="Calibri Light" w:cstheme="minorHAnsi"/>
          <w:sz w:val="20"/>
          <w:szCs w:val="20"/>
        </w:rPr>
      </w:pPr>
      <w:r w:rsidRPr="00581BF5">
        <w:rPr>
          <w:rFonts w:eastAsia="Calibri Light" w:cstheme="minorHAnsi"/>
          <w:sz w:val="20"/>
          <w:szCs w:val="20"/>
        </w:rPr>
        <w:t>Dyrektywa NIS2, wymagania prawne i techniczne</w:t>
      </w:r>
    </w:p>
    <w:p w14:paraId="6F0D328C" w14:textId="77777777" w:rsidR="00581BF5" w:rsidRPr="00581BF5" w:rsidRDefault="00581BF5" w:rsidP="00581BF5">
      <w:pPr>
        <w:widowControl w:val="0"/>
        <w:numPr>
          <w:ilvl w:val="0"/>
          <w:numId w:val="25"/>
        </w:numPr>
        <w:autoSpaceDE w:val="0"/>
        <w:autoSpaceDN w:val="0"/>
        <w:spacing w:before="1" w:after="60" w:line="160" w:lineRule="atLeast"/>
        <w:ind w:right="136"/>
        <w:jc w:val="both"/>
        <w:rPr>
          <w:rFonts w:eastAsia="Calibri Light" w:cstheme="minorHAnsi"/>
          <w:sz w:val="20"/>
          <w:szCs w:val="20"/>
        </w:rPr>
      </w:pPr>
      <w:r w:rsidRPr="00581BF5">
        <w:rPr>
          <w:rFonts w:eastAsia="Calibri Light" w:cstheme="minorHAnsi"/>
          <w:sz w:val="20"/>
          <w:szCs w:val="20"/>
        </w:rPr>
        <w:t>SZBI – znaczenie dla bezpieczeństwa danych w jednostce</w:t>
      </w:r>
    </w:p>
    <w:p w14:paraId="685906B7" w14:textId="77777777" w:rsidR="00581BF5" w:rsidRPr="00581BF5" w:rsidRDefault="00581BF5" w:rsidP="00581BF5">
      <w:pPr>
        <w:widowControl w:val="0"/>
        <w:numPr>
          <w:ilvl w:val="0"/>
          <w:numId w:val="25"/>
        </w:numPr>
        <w:autoSpaceDE w:val="0"/>
        <w:autoSpaceDN w:val="0"/>
        <w:spacing w:before="1" w:after="60" w:line="160" w:lineRule="atLeast"/>
        <w:ind w:right="136"/>
        <w:jc w:val="both"/>
        <w:rPr>
          <w:rFonts w:eastAsia="Calibri Light" w:cstheme="minorHAnsi"/>
          <w:sz w:val="20"/>
          <w:szCs w:val="20"/>
        </w:rPr>
      </w:pPr>
      <w:r w:rsidRPr="00581BF5">
        <w:rPr>
          <w:rFonts w:eastAsia="Calibri Light" w:cstheme="minorHAnsi"/>
          <w:sz w:val="20"/>
          <w:szCs w:val="20"/>
        </w:rPr>
        <w:t>Wdrażanie, tworzenie i znaczenie polityk bezpieczeństwa informacji dla działania JST</w:t>
      </w:r>
    </w:p>
    <w:p w14:paraId="3A6393F1" w14:textId="77777777" w:rsidR="00581BF5" w:rsidRPr="00581BF5" w:rsidRDefault="00581BF5" w:rsidP="00581BF5">
      <w:pPr>
        <w:widowControl w:val="0"/>
        <w:numPr>
          <w:ilvl w:val="0"/>
          <w:numId w:val="25"/>
        </w:numPr>
        <w:autoSpaceDE w:val="0"/>
        <w:autoSpaceDN w:val="0"/>
        <w:spacing w:before="1" w:after="60" w:line="160" w:lineRule="atLeast"/>
        <w:ind w:right="136"/>
        <w:jc w:val="both"/>
        <w:rPr>
          <w:rFonts w:eastAsia="Calibri Light" w:cstheme="minorHAnsi"/>
          <w:sz w:val="20"/>
          <w:szCs w:val="20"/>
        </w:rPr>
      </w:pPr>
      <w:r w:rsidRPr="00581BF5">
        <w:rPr>
          <w:rFonts w:eastAsia="Calibri Light" w:cstheme="minorHAnsi"/>
          <w:sz w:val="20"/>
          <w:szCs w:val="20"/>
        </w:rPr>
        <w:t>Bezpieczeństwo urządzeń mobilnych – zagrożenia i sposoby zapobiegania</w:t>
      </w:r>
    </w:p>
    <w:p w14:paraId="192F48E3" w14:textId="77777777" w:rsidR="00581BF5" w:rsidRPr="00581BF5" w:rsidRDefault="00581BF5" w:rsidP="00581BF5">
      <w:pPr>
        <w:widowControl w:val="0"/>
        <w:numPr>
          <w:ilvl w:val="0"/>
          <w:numId w:val="25"/>
        </w:numPr>
        <w:autoSpaceDE w:val="0"/>
        <w:autoSpaceDN w:val="0"/>
        <w:spacing w:before="1" w:after="60" w:line="160" w:lineRule="atLeast"/>
        <w:ind w:right="136"/>
        <w:jc w:val="both"/>
        <w:rPr>
          <w:rFonts w:eastAsia="Calibri Light" w:cstheme="minorHAnsi"/>
          <w:sz w:val="20"/>
          <w:szCs w:val="20"/>
        </w:rPr>
      </w:pPr>
      <w:r w:rsidRPr="00581BF5">
        <w:rPr>
          <w:rFonts w:eastAsia="Calibri Light" w:cstheme="minorHAnsi"/>
          <w:sz w:val="20"/>
          <w:szCs w:val="20"/>
        </w:rPr>
        <w:t xml:space="preserve">Zabezpieczenie danych -  backup, archiwizacja – znaczenie w ochronie informacji, </w:t>
      </w:r>
      <w:proofErr w:type="spellStart"/>
      <w:r w:rsidRPr="00581BF5">
        <w:rPr>
          <w:rFonts w:eastAsia="Calibri Light" w:cstheme="minorHAnsi"/>
          <w:sz w:val="20"/>
          <w:szCs w:val="20"/>
        </w:rPr>
        <w:t>przwidłowe</w:t>
      </w:r>
      <w:proofErr w:type="spellEnd"/>
      <w:r w:rsidRPr="00581BF5">
        <w:rPr>
          <w:rFonts w:eastAsia="Calibri Light" w:cstheme="minorHAnsi"/>
          <w:sz w:val="20"/>
          <w:szCs w:val="20"/>
        </w:rPr>
        <w:t xml:space="preserve"> wykonywanie</w:t>
      </w:r>
    </w:p>
    <w:p w14:paraId="460BF91E" w14:textId="77777777" w:rsidR="00581BF5" w:rsidRPr="00581BF5" w:rsidRDefault="00581BF5" w:rsidP="00581BF5">
      <w:pPr>
        <w:widowControl w:val="0"/>
        <w:numPr>
          <w:ilvl w:val="0"/>
          <w:numId w:val="25"/>
        </w:numPr>
        <w:autoSpaceDE w:val="0"/>
        <w:autoSpaceDN w:val="0"/>
        <w:spacing w:before="1" w:after="60" w:line="160" w:lineRule="atLeast"/>
        <w:ind w:right="136"/>
        <w:jc w:val="both"/>
        <w:rPr>
          <w:rFonts w:eastAsia="Calibri Light" w:cstheme="minorHAnsi"/>
          <w:sz w:val="20"/>
          <w:szCs w:val="20"/>
        </w:rPr>
      </w:pPr>
      <w:r w:rsidRPr="00581BF5">
        <w:rPr>
          <w:rFonts w:eastAsia="Calibri Light" w:cstheme="minorHAnsi"/>
          <w:sz w:val="20"/>
          <w:szCs w:val="20"/>
        </w:rPr>
        <w:t xml:space="preserve">Współpraca z CERT oraz innymi instytucjami pracującymi w obszarach </w:t>
      </w:r>
      <w:proofErr w:type="spellStart"/>
      <w:r w:rsidRPr="00581BF5">
        <w:rPr>
          <w:rFonts w:eastAsia="Calibri Light" w:cstheme="minorHAnsi"/>
          <w:sz w:val="20"/>
          <w:szCs w:val="20"/>
        </w:rPr>
        <w:t>cyberbezpieczeństwa</w:t>
      </w:r>
      <w:proofErr w:type="spellEnd"/>
    </w:p>
    <w:p w14:paraId="5460C6C5" w14:textId="77777777" w:rsidR="00581BF5" w:rsidRPr="00581BF5" w:rsidRDefault="00581BF5" w:rsidP="00581BF5">
      <w:pPr>
        <w:widowControl w:val="0"/>
        <w:numPr>
          <w:ilvl w:val="0"/>
          <w:numId w:val="25"/>
        </w:numPr>
        <w:autoSpaceDE w:val="0"/>
        <w:autoSpaceDN w:val="0"/>
        <w:spacing w:before="1" w:after="60" w:line="160" w:lineRule="atLeast"/>
        <w:ind w:right="136"/>
        <w:jc w:val="both"/>
        <w:rPr>
          <w:rFonts w:eastAsia="Calibri Light" w:cstheme="minorHAnsi"/>
          <w:sz w:val="20"/>
          <w:szCs w:val="20"/>
        </w:rPr>
      </w:pPr>
      <w:r w:rsidRPr="00581BF5">
        <w:rPr>
          <w:rFonts w:eastAsia="Calibri Light" w:cstheme="minorHAnsi"/>
          <w:sz w:val="20"/>
          <w:szCs w:val="20"/>
        </w:rPr>
        <w:t>Przykładowe najczęstsze ataki w zakresie bezpieczeństwa w okresie ostatniego roku</w:t>
      </w:r>
    </w:p>
    <w:p w14:paraId="0D5DC9CC" w14:textId="77777777" w:rsidR="00581BF5" w:rsidRDefault="00581BF5" w:rsidP="00581BF5">
      <w:pPr>
        <w:pStyle w:val="Teksttreci0"/>
        <w:tabs>
          <w:tab w:val="left" w:pos="389"/>
        </w:tabs>
        <w:ind w:left="426"/>
        <w:jc w:val="both"/>
      </w:pPr>
    </w:p>
    <w:p w14:paraId="3B4A020A" w14:textId="2450053A" w:rsidR="002A44B8" w:rsidRPr="002A44B8" w:rsidRDefault="002A44B8" w:rsidP="002A44B8">
      <w:pPr>
        <w:pStyle w:val="Teksttreci0"/>
        <w:tabs>
          <w:tab w:val="left" w:pos="389"/>
        </w:tabs>
        <w:jc w:val="both"/>
      </w:pPr>
      <w:r w:rsidRPr="002A44B8">
        <w:t xml:space="preserve">Szkolenia mają obejmować ćwiczenia praktyczne (min. </w:t>
      </w:r>
      <w:r>
        <w:t xml:space="preserve">15 </w:t>
      </w:r>
      <w:r w:rsidRPr="002A44B8">
        <w:t xml:space="preserve">% czasu trwania szkolenia), pozwalające na podniesienie umiejętności związanych z: </w:t>
      </w:r>
    </w:p>
    <w:p w14:paraId="213D029D" w14:textId="77777777" w:rsidR="002A44B8" w:rsidRPr="002A44B8" w:rsidRDefault="002A44B8" w:rsidP="002A44B8">
      <w:pPr>
        <w:pStyle w:val="Teksttreci0"/>
        <w:numPr>
          <w:ilvl w:val="0"/>
          <w:numId w:val="32"/>
        </w:numPr>
        <w:tabs>
          <w:tab w:val="left" w:pos="389"/>
        </w:tabs>
        <w:jc w:val="both"/>
      </w:pPr>
      <w:r w:rsidRPr="002A44B8">
        <w:t xml:space="preserve">rozpoznawaniem zagrożeń i reagowanie na nie, </w:t>
      </w:r>
    </w:p>
    <w:p w14:paraId="3C9A17BA" w14:textId="77777777" w:rsidR="002A44B8" w:rsidRPr="002A44B8" w:rsidRDefault="002A44B8" w:rsidP="002A44B8">
      <w:pPr>
        <w:pStyle w:val="Teksttreci0"/>
        <w:numPr>
          <w:ilvl w:val="0"/>
          <w:numId w:val="32"/>
        </w:numPr>
        <w:tabs>
          <w:tab w:val="left" w:pos="389"/>
        </w:tabs>
        <w:jc w:val="both"/>
      </w:pPr>
      <w:r w:rsidRPr="002A44B8">
        <w:t xml:space="preserve">analizą rzeczywistych incydentów (studia przypadków), </w:t>
      </w:r>
    </w:p>
    <w:p w14:paraId="7E8D1A7A" w14:textId="77777777" w:rsidR="002A44B8" w:rsidRPr="002A44B8" w:rsidRDefault="002A44B8" w:rsidP="002A44B8">
      <w:pPr>
        <w:pStyle w:val="Teksttreci0"/>
        <w:numPr>
          <w:ilvl w:val="0"/>
          <w:numId w:val="32"/>
        </w:numPr>
        <w:tabs>
          <w:tab w:val="left" w:pos="389"/>
        </w:tabs>
        <w:jc w:val="both"/>
      </w:pPr>
      <w:r w:rsidRPr="002A44B8">
        <w:t xml:space="preserve">zarządzaniem w sytuacjach kryzysowych (scenariusze codziennych zagrożeń/ataków). </w:t>
      </w:r>
    </w:p>
    <w:p w14:paraId="42367C64" w14:textId="77777777" w:rsidR="002A44B8" w:rsidRPr="00196DB6" w:rsidRDefault="002A44B8" w:rsidP="00581BF5">
      <w:pPr>
        <w:pStyle w:val="Teksttreci0"/>
        <w:tabs>
          <w:tab w:val="left" w:pos="389"/>
        </w:tabs>
        <w:ind w:left="426"/>
        <w:jc w:val="both"/>
      </w:pPr>
    </w:p>
    <w:p w14:paraId="1471A30F" w14:textId="77777777" w:rsidR="00655DBA" w:rsidRDefault="00655DBA" w:rsidP="00655DBA">
      <w:pPr>
        <w:pStyle w:val="Teksttreci0"/>
        <w:jc w:val="both"/>
      </w:pPr>
      <w:r>
        <w:rPr>
          <w:rStyle w:val="Teksttreci"/>
        </w:rPr>
        <w:t xml:space="preserve">Po ukończeniu szkolenia, kierownictwo musi potrafić skutecznie kierować kwestiami </w:t>
      </w:r>
      <w:proofErr w:type="spellStart"/>
      <w:r>
        <w:rPr>
          <w:rStyle w:val="Teksttreci"/>
        </w:rPr>
        <w:t>cyberbezpieczeństwa</w:t>
      </w:r>
      <w:proofErr w:type="spellEnd"/>
      <w:r>
        <w:rPr>
          <w:rStyle w:val="Teksttreci"/>
        </w:rPr>
        <w:t xml:space="preserve"> w </w:t>
      </w:r>
      <w:r>
        <w:rPr>
          <w:rStyle w:val="Teksttreci"/>
        </w:rPr>
        <w:lastRenderedPageBreak/>
        <w:t>urzędzie, jednostce, podejmować decyzje strategiczne związane z ochroną informacji oraz promować kulturę bezpieczeństwa wśród pracowników. W efekcie, urząd będzie lepiej przygotowany na potencjalne zagrożenia i incydenty.</w:t>
      </w:r>
    </w:p>
    <w:p w14:paraId="66892055" w14:textId="12E31A79" w:rsidR="00655DBA" w:rsidRDefault="00655DBA" w:rsidP="00655DBA">
      <w:pPr>
        <w:pStyle w:val="Teksttreci0"/>
        <w:jc w:val="both"/>
      </w:pPr>
      <w:r>
        <w:rPr>
          <w:rStyle w:val="Teksttreci"/>
        </w:rPr>
        <w:t>Wymagana metoda realizacji szkolenia to szkolenie grupowe w formie</w:t>
      </w:r>
      <w:r w:rsidRPr="00196DB6">
        <w:rPr>
          <w:rStyle w:val="Teksttreci"/>
        </w:rPr>
        <w:t xml:space="preserve"> stacjonarnej</w:t>
      </w:r>
      <w:r>
        <w:rPr>
          <w:rStyle w:val="Teksttreci"/>
        </w:rPr>
        <w:t>. Zamawiający udostępni salę, oraz dostęp do Internetu niezbędny do przeprowadzenia szkolenia</w:t>
      </w:r>
    </w:p>
    <w:p w14:paraId="35AA4B53" w14:textId="36516936" w:rsidR="00655DBA" w:rsidRDefault="00655DBA" w:rsidP="00655DBA">
      <w:pPr>
        <w:pStyle w:val="Teksttreci0"/>
        <w:jc w:val="both"/>
      </w:pPr>
      <w:r>
        <w:rPr>
          <w:rStyle w:val="Teksttreci"/>
        </w:rPr>
        <w:t xml:space="preserve">Liczba osób do przeszkolenia - </w:t>
      </w:r>
      <w:r w:rsidR="0044219F">
        <w:rPr>
          <w:rStyle w:val="Teksttreci"/>
        </w:rPr>
        <w:t xml:space="preserve"> do 30</w:t>
      </w:r>
    </w:p>
    <w:p w14:paraId="61187EF3" w14:textId="48F01413" w:rsidR="00655DBA" w:rsidRDefault="00655DBA" w:rsidP="00655DBA">
      <w:pPr>
        <w:pStyle w:val="Teksttreci0"/>
        <w:jc w:val="both"/>
      </w:pPr>
      <w:r>
        <w:rPr>
          <w:rStyle w:val="Teksttreci"/>
        </w:rPr>
        <w:t xml:space="preserve">Czas trwania szkolenia - min. </w:t>
      </w:r>
      <w:r w:rsidR="00A014A7">
        <w:rPr>
          <w:rStyle w:val="Teksttreci"/>
        </w:rPr>
        <w:t>5</w:t>
      </w:r>
      <w:r>
        <w:rPr>
          <w:rStyle w:val="Teksttreci"/>
        </w:rPr>
        <w:t xml:space="preserve"> godzin</w:t>
      </w:r>
    </w:p>
    <w:p w14:paraId="03CB1B47" w14:textId="7E545527" w:rsidR="00655DBA" w:rsidRDefault="00655DBA" w:rsidP="00655DBA">
      <w:pPr>
        <w:pStyle w:val="Teksttreci0"/>
        <w:jc w:val="both"/>
      </w:pPr>
      <w:r>
        <w:rPr>
          <w:rStyle w:val="Teksttreci"/>
        </w:rPr>
        <w:t>Ilość sesji szkolenia - min. 1</w:t>
      </w:r>
      <w:r w:rsidR="00581BF5">
        <w:rPr>
          <w:rStyle w:val="Teksttreci"/>
        </w:rPr>
        <w:t xml:space="preserve"> – max. 3</w:t>
      </w:r>
      <w:r>
        <w:rPr>
          <w:rStyle w:val="Teksttreci"/>
        </w:rPr>
        <w:t xml:space="preserve"> (planowany termin </w:t>
      </w:r>
      <w:r w:rsidR="0044219F">
        <w:rPr>
          <w:rStyle w:val="Teksttreci"/>
        </w:rPr>
        <w:t xml:space="preserve">kwiecień- maj </w:t>
      </w:r>
      <w:r>
        <w:rPr>
          <w:rStyle w:val="Teksttreci"/>
        </w:rPr>
        <w:t>202</w:t>
      </w:r>
      <w:r w:rsidR="0044219F">
        <w:rPr>
          <w:rStyle w:val="Teksttreci"/>
        </w:rPr>
        <w:t>6</w:t>
      </w:r>
      <w:r>
        <w:rPr>
          <w:rStyle w:val="Teksttreci"/>
        </w:rPr>
        <w:t xml:space="preserve"> terminy zostaną dostosowane z Wykonawcą).</w:t>
      </w:r>
    </w:p>
    <w:p w14:paraId="21E234F5" w14:textId="77777777" w:rsidR="00655DBA" w:rsidRDefault="00655DBA" w:rsidP="00655DBA">
      <w:pPr>
        <w:pStyle w:val="Teksttreci0"/>
        <w:spacing w:after="0" w:line="233" w:lineRule="auto"/>
        <w:jc w:val="both"/>
      </w:pPr>
      <w:r>
        <w:rPr>
          <w:rStyle w:val="Teksttreci"/>
        </w:rPr>
        <w:t xml:space="preserve">Program szkolenia może zostać dostosowany i musi uwzględniać obowiązujące akty prawne, zagrożenia związane z </w:t>
      </w:r>
      <w:proofErr w:type="spellStart"/>
      <w:r>
        <w:rPr>
          <w:rStyle w:val="Teksttreci"/>
        </w:rPr>
        <w:t>cyberbezpieczeństwem</w:t>
      </w:r>
      <w:proofErr w:type="spellEnd"/>
      <w:r>
        <w:rPr>
          <w:rStyle w:val="Teksttreci"/>
        </w:rPr>
        <w:t>, narzędzia oraz techniki ataków i sposoby ich obrony.</w:t>
      </w:r>
    </w:p>
    <w:p w14:paraId="1E8156E0" w14:textId="77777777" w:rsidR="00655DBA" w:rsidRDefault="00655DBA" w:rsidP="00655DBA">
      <w:pPr>
        <w:pStyle w:val="Teksttreci0"/>
        <w:spacing w:after="120"/>
        <w:jc w:val="both"/>
      </w:pPr>
      <w:r>
        <w:rPr>
          <w:rStyle w:val="Teksttreci"/>
        </w:rPr>
        <w:t>Po zakończeniu szkolenia Wykonawca musi dostarczyć dokument potwierdzający jego przeprowadzenie.</w:t>
      </w:r>
    </w:p>
    <w:p w14:paraId="7EB6AB8E" w14:textId="77777777" w:rsidR="00581BF5" w:rsidRDefault="00655DBA" w:rsidP="00581BF5">
      <w:pPr>
        <w:pStyle w:val="Teksttreci0"/>
        <w:spacing w:after="120"/>
        <w:jc w:val="both"/>
        <w:rPr>
          <w:rStyle w:val="Teksttreci"/>
        </w:rPr>
      </w:pPr>
      <w:r>
        <w:rPr>
          <w:rStyle w:val="Teksttreci"/>
        </w:rPr>
        <w:t>Szkolenie powinno zostać zakończone oceną, obejmującą jego przydatność, zakres przekazanych treści, ich adekwatność do potrzeb uczestnika, formę prezentacji oraz komunikatywność prowadzącego.</w:t>
      </w:r>
      <w:bookmarkStart w:id="1" w:name="bookmark30"/>
    </w:p>
    <w:p w14:paraId="764C3244" w14:textId="3EB4510C" w:rsidR="00655DBA" w:rsidRPr="00581BF5" w:rsidRDefault="00604A7B" w:rsidP="00581BF5">
      <w:pPr>
        <w:pStyle w:val="Teksttreci0"/>
        <w:numPr>
          <w:ilvl w:val="1"/>
          <w:numId w:val="1"/>
        </w:numPr>
        <w:spacing w:after="120"/>
        <w:ind w:left="426" w:hanging="426"/>
        <w:jc w:val="both"/>
      </w:pPr>
      <w:r>
        <w:rPr>
          <w:rStyle w:val="Nagwek20"/>
        </w:rPr>
        <w:t>C</w:t>
      </w:r>
      <w:r w:rsidR="00655DBA" w:rsidRPr="00581BF5">
        <w:rPr>
          <w:rStyle w:val="Nagwek20"/>
        </w:rPr>
        <w:t xml:space="preserve">zęść 2.: </w:t>
      </w:r>
      <w:proofErr w:type="spellStart"/>
      <w:r w:rsidR="00655DBA" w:rsidRPr="00581BF5">
        <w:rPr>
          <w:rStyle w:val="Nagwek20"/>
        </w:rPr>
        <w:t>Cyberbezpieczeństwo</w:t>
      </w:r>
      <w:proofErr w:type="spellEnd"/>
      <w:r w:rsidR="00655DBA" w:rsidRPr="00581BF5">
        <w:rPr>
          <w:rStyle w:val="Nagwek20"/>
        </w:rPr>
        <w:t xml:space="preserve"> w praktyce dla pracowników </w:t>
      </w:r>
      <w:r w:rsidR="004401B7">
        <w:rPr>
          <w:rStyle w:val="Nagwek20"/>
        </w:rPr>
        <w:t xml:space="preserve">Urzędu Miejskiego w Łobzie </w:t>
      </w:r>
      <w:r w:rsidR="00655DBA" w:rsidRPr="00581BF5">
        <w:rPr>
          <w:rStyle w:val="Nagwek20"/>
        </w:rPr>
        <w:t xml:space="preserve">oraz </w:t>
      </w:r>
      <w:r w:rsidR="004401B7">
        <w:rPr>
          <w:rStyle w:val="Nagwek20"/>
        </w:rPr>
        <w:t xml:space="preserve">sześciu </w:t>
      </w:r>
      <w:r w:rsidR="00655DBA" w:rsidRPr="00581BF5">
        <w:rPr>
          <w:rStyle w:val="Nagwek20"/>
        </w:rPr>
        <w:t>jednostek organizacyjnych, które realizują zadania publiczne</w:t>
      </w:r>
      <w:bookmarkEnd w:id="1"/>
    </w:p>
    <w:p w14:paraId="64314B18" w14:textId="41D9BAB1" w:rsidR="00655DBA" w:rsidRDefault="00655DBA" w:rsidP="00655DBA">
      <w:pPr>
        <w:pStyle w:val="Teksttreci0"/>
        <w:spacing w:after="120"/>
        <w:jc w:val="both"/>
      </w:pPr>
      <w:r>
        <w:rPr>
          <w:rStyle w:val="Teksttreci"/>
        </w:rPr>
        <w:t xml:space="preserve">W ramach realizacji części 2. Wykonawca będzie zobowiązany do przeprowadzenia w formie </w:t>
      </w:r>
      <w:r w:rsidR="004401B7" w:rsidRPr="004401B7">
        <w:rPr>
          <w:rStyle w:val="Teksttreci"/>
        </w:rPr>
        <w:t>stacjonarnej</w:t>
      </w:r>
      <w:r w:rsidRPr="004401B7">
        <w:rPr>
          <w:rStyle w:val="Teksttreci"/>
        </w:rPr>
        <w:t xml:space="preserve"> </w:t>
      </w:r>
      <w:r>
        <w:rPr>
          <w:rStyle w:val="Teksttreci"/>
        </w:rPr>
        <w:t xml:space="preserve">szkolenia specjalistycznego dla pracowników </w:t>
      </w:r>
      <w:r w:rsidR="004401B7">
        <w:rPr>
          <w:rStyle w:val="Teksttreci"/>
        </w:rPr>
        <w:t xml:space="preserve">Urzędu Miejskiego w Łobzie </w:t>
      </w:r>
      <w:r>
        <w:rPr>
          <w:rStyle w:val="Teksttreci"/>
        </w:rPr>
        <w:t xml:space="preserve">oraz Jednostek Organizacyjnych dotyczącego bezpieczeństwa informacji i wymogów związanych z </w:t>
      </w:r>
      <w:proofErr w:type="spellStart"/>
      <w:r>
        <w:rPr>
          <w:rStyle w:val="Teksttreci"/>
        </w:rPr>
        <w:t>cyberbezpieczeństwem</w:t>
      </w:r>
      <w:proofErr w:type="spellEnd"/>
      <w:r>
        <w:rPr>
          <w:rStyle w:val="Teksttreci"/>
        </w:rPr>
        <w:t xml:space="preserve">. Celem szkolenia jest podniesienie świadomości pracowników </w:t>
      </w:r>
      <w:r w:rsidR="004401B7">
        <w:rPr>
          <w:rStyle w:val="Teksttreci"/>
        </w:rPr>
        <w:t>Urzędu</w:t>
      </w:r>
      <w:r>
        <w:rPr>
          <w:rStyle w:val="Teksttreci"/>
        </w:rPr>
        <w:t xml:space="preserve"> i Jednostek Organizacyjnych na temat zagadnień związanych z ochroną informacji, rozwinięcie kompetencji w zakresie skutków </w:t>
      </w:r>
      <w:proofErr w:type="spellStart"/>
      <w:r>
        <w:rPr>
          <w:rStyle w:val="Teksttreci"/>
        </w:rPr>
        <w:t>cyberzagrożeń</w:t>
      </w:r>
      <w:proofErr w:type="spellEnd"/>
      <w:r>
        <w:rPr>
          <w:rStyle w:val="Teksttreci"/>
        </w:rPr>
        <w:t>.</w:t>
      </w:r>
    </w:p>
    <w:p w14:paraId="521AC33D" w14:textId="77777777" w:rsidR="00655DBA" w:rsidRPr="00814763" w:rsidRDefault="00655DBA" w:rsidP="00655DBA">
      <w:pPr>
        <w:pStyle w:val="Teksttreci0"/>
        <w:spacing w:after="120"/>
        <w:jc w:val="both"/>
        <w:rPr>
          <w:rStyle w:val="Teksttreci"/>
          <w:b/>
          <w:bCs/>
        </w:rPr>
      </w:pPr>
      <w:r w:rsidRPr="00814763">
        <w:rPr>
          <w:rStyle w:val="Teksttreci"/>
          <w:b/>
          <w:bCs/>
        </w:rPr>
        <w:t>Tematyka szkolenia:</w:t>
      </w:r>
    </w:p>
    <w:p w14:paraId="424A0610" w14:textId="77777777" w:rsidR="00604A7B" w:rsidRPr="00604A7B" w:rsidRDefault="00604A7B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 xml:space="preserve">Wprowadzenie do </w:t>
      </w:r>
      <w:proofErr w:type="spellStart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cyberbezpieczeństwa</w:t>
      </w:r>
      <w:proofErr w:type="spellEnd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 xml:space="preserve"> - definicja i znaczenie </w:t>
      </w:r>
      <w:proofErr w:type="spellStart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cyberbezpieczeństwa</w:t>
      </w:r>
      <w:proofErr w:type="spellEnd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 xml:space="preserve"> w administracji publicznej. Omówienie najważniejszych wymagań zwartych w przepisach prawa.</w:t>
      </w:r>
    </w:p>
    <w:p w14:paraId="2CD75DC5" w14:textId="77777777" w:rsidR="00604A7B" w:rsidRDefault="00604A7B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Omówienie roli i odpowiedzialności kadry kierowniczej oraz pracowników w utrzymaniu bezpieczeństwa informacji.</w:t>
      </w:r>
    </w:p>
    <w:p w14:paraId="0DC4D326" w14:textId="501B393D" w:rsidR="002A44B8" w:rsidRPr="002A44B8" w:rsidRDefault="006D0286" w:rsidP="00604A7B">
      <w:pPr>
        <w:pStyle w:val="Default"/>
        <w:numPr>
          <w:ilvl w:val="0"/>
          <w:numId w:val="24"/>
        </w:numPr>
        <w:spacing w:line="276" w:lineRule="auto"/>
        <w:jc w:val="both"/>
        <w:rPr>
          <w:sz w:val="20"/>
          <w:szCs w:val="20"/>
          <w:lang w:eastAsia="pl-PL"/>
        </w:rPr>
      </w:pPr>
      <w:r>
        <w:rPr>
          <w:sz w:val="20"/>
          <w:szCs w:val="20"/>
        </w:rPr>
        <w:t>S</w:t>
      </w:r>
      <w:r w:rsidR="002A44B8" w:rsidRPr="002A44B8">
        <w:rPr>
          <w:sz w:val="20"/>
          <w:szCs w:val="20"/>
        </w:rPr>
        <w:t xml:space="preserve">tandardy i najlepsze praktyki postępowania w celu zapewnienia </w:t>
      </w:r>
      <w:proofErr w:type="spellStart"/>
      <w:r w:rsidR="002A44B8" w:rsidRPr="002A44B8">
        <w:rPr>
          <w:sz w:val="20"/>
          <w:szCs w:val="20"/>
        </w:rPr>
        <w:t>cyberbezpieczeństwa</w:t>
      </w:r>
      <w:proofErr w:type="spellEnd"/>
      <w:r w:rsidR="002A44B8" w:rsidRPr="002A44B8">
        <w:rPr>
          <w:sz w:val="20"/>
          <w:szCs w:val="20"/>
        </w:rPr>
        <w:t xml:space="preserve"> w urzędzie, </w:t>
      </w:r>
      <w:proofErr w:type="spellStart"/>
      <w:r w:rsidR="002A44B8" w:rsidRPr="002A44B8">
        <w:rPr>
          <w:sz w:val="20"/>
          <w:szCs w:val="20"/>
        </w:rPr>
        <w:t>cyberhigiena</w:t>
      </w:r>
      <w:proofErr w:type="spellEnd"/>
      <w:r w:rsidR="002A44B8" w:rsidRPr="002A44B8">
        <w:rPr>
          <w:sz w:val="20"/>
          <w:szCs w:val="20"/>
        </w:rPr>
        <w:t xml:space="preserve">, </w:t>
      </w:r>
    </w:p>
    <w:p w14:paraId="5D350CC1" w14:textId="77777777" w:rsidR="00604A7B" w:rsidRPr="00604A7B" w:rsidRDefault="00604A7B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 xml:space="preserve">Zagrożenia związane z oprogramowaniem typu </w:t>
      </w:r>
      <w:proofErr w:type="spellStart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ransomware</w:t>
      </w:r>
      <w:proofErr w:type="spellEnd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 xml:space="preserve"> i </w:t>
      </w:r>
      <w:proofErr w:type="spellStart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malware</w:t>
      </w:r>
      <w:proofErr w:type="spellEnd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, ich identyfikacja, mechanizmy działania oraz metody zapobiegania i reagowania.</w:t>
      </w:r>
    </w:p>
    <w:p w14:paraId="57373F2C" w14:textId="77777777" w:rsidR="00604A7B" w:rsidRPr="00604A7B" w:rsidRDefault="00604A7B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0"/>
          <w:szCs w:val="20"/>
          <w:lang w:eastAsia="pl-PL"/>
        </w:rPr>
      </w:pPr>
      <w:proofErr w:type="spellStart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Phishing</w:t>
      </w:r>
      <w:proofErr w:type="spellEnd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 xml:space="preserve">, </w:t>
      </w:r>
      <w:proofErr w:type="spellStart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fishing</w:t>
      </w:r>
      <w:proofErr w:type="spellEnd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 xml:space="preserve">, </w:t>
      </w:r>
      <w:proofErr w:type="spellStart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pharming</w:t>
      </w:r>
      <w:proofErr w:type="spellEnd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 xml:space="preserve"> i inne ataki socjotechniczne. Rozpoznawanie i ochrona przed próbami wyłudzenia informacji, atakami </w:t>
      </w:r>
      <w:proofErr w:type="spellStart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phishingowymi</w:t>
      </w:r>
      <w:proofErr w:type="spellEnd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 xml:space="preserve"> oraz innymi technikami socjotechnicznymi.</w:t>
      </w:r>
    </w:p>
    <w:p w14:paraId="7D7F6CDF" w14:textId="77777777" w:rsidR="00604A7B" w:rsidRPr="00604A7B" w:rsidRDefault="00604A7B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 xml:space="preserve">Podstawowe zasady </w:t>
      </w:r>
      <w:proofErr w:type="spellStart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cyberbezpieczeństwa</w:t>
      </w:r>
      <w:proofErr w:type="spellEnd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. Omówienie reguł i procedur dotyczących ochrony danych, bezpiecznego korzystania z zasobów informatycznych.</w:t>
      </w:r>
    </w:p>
    <w:p w14:paraId="1C80AAD0" w14:textId="77777777" w:rsidR="00604A7B" w:rsidRPr="00604A7B" w:rsidRDefault="00604A7B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 xml:space="preserve">Bezpieczna obsługa poczty elektronicznej. Omówienie zasad korzystania z e-maila, rozpoznawanie podejrzanych wiadomości, załączników oraz linków, a także ochrona przed spamem i </w:t>
      </w:r>
      <w:proofErr w:type="spellStart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phishingiem</w:t>
      </w:r>
      <w:proofErr w:type="spellEnd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.</w:t>
      </w:r>
    </w:p>
    <w:p w14:paraId="0F25B486" w14:textId="77777777" w:rsidR="00604A7B" w:rsidRPr="00604A7B" w:rsidRDefault="00604A7B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Zarządzanie hasłami i autoryzacja, tworzenie silnych haseł, korzystanie z menedżerów haseł, autoryzacja dwuetapowa, klucze sprzętowe.</w:t>
      </w:r>
    </w:p>
    <w:p w14:paraId="348B2CAE" w14:textId="77777777" w:rsidR="00604A7B" w:rsidRPr="00604A7B" w:rsidRDefault="00604A7B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Zabezpieczanie urządzeń przenośnych przed utratą danych, kradzieżą oraz złośliwym oprogramowaniem (smartfony, tablety, laptopy).</w:t>
      </w:r>
    </w:p>
    <w:p w14:paraId="5A3DEB4C" w14:textId="77777777" w:rsidR="00604A7B" w:rsidRPr="00604A7B" w:rsidRDefault="00604A7B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Bezpieczne przetwarzanie i przechowywanie danych - szyfrowanie danych, zasady bezpiecznego przechowywania  informacji,  zarządzanie  dostępem  oraz  udostępnianie  danych w sposób bezpieczny.</w:t>
      </w:r>
    </w:p>
    <w:p w14:paraId="1478A585" w14:textId="77777777" w:rsidR="00604A7B" w:rsidRPr="00604A7B" w:rsidRDefault="00604A7B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 xml:space="preserve">Omówienie mechanizmów ochrony przed </w:t>
      </w:r>
      <w:proofErr w:type="spellStart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spoofingiem</w:t>
      </w:r>
      <w:proofErr w:type="spellEnd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, fałszowaniem numerów telefonów oraz innymi technikami oszustw telefonicznych.</w:t>
      </w:r>
    </w:p>
    <w:p w14:paraId="737289CC" w14:textId="77777777" w:rsidR="00604A7B" w:rsidRPr="00604A7B" w:rsidRDefault="00604A7B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Zarządzanie dostępem do systemów i informacji - zasady przydzielania uprawnień, kontrola dostępu oraz monitorowanie aktywności użytkowników w systemach informacyjnych.</w:t>
      </w:r>
    </w:p>
    <w:p w14:paraId="0C1D56F1" w14:textId="77777777" w:rsidR="00604A7B" w:rsidRPr="00604A7B" w:rsidRDefault="00604A7B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Bezpieczna komunikacja w środowisku cyfrowym, szyfrowanie komunikacji, korzystanie z bezpiecznych kanałów komunikacyjnych, zabezpieczenie wideokonferencji oraz przesyłania danych. Bezpieczne korzystanie z sieci bezprzewodowych.</w:t>
      </w:r>
    </w:p>
    <w:p w14:paraId="5C9D0A88" w14:textId="77777777" w:rsidR="00604A7B" w:rsidRPr="00604A7B" w:rsidRDefault="00604A7B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lastRenderedPageBreak/>
        <w:t>Zapobieganie wyłudzeniom danych osobowych za pomocą metod socjotechnicznych oraz przeciwdziałanie kradzieży tożsamości.</w:t>
      </w:r>
    </w:p>
    <w:p w14:paraId="0FA9D8FA" w14:textId="77777777" w:rsidR="00604A7B" w:rsidRPr="00604A7B" w:rsidRDefault="00604A7B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Procedury postępowania w przypadku wykrycia incydentu bezpieczeństwa, raportowanie naruszeń, minimalizowanie skutków naruszenia oraz analizowanie przyczyn.</w:t>
      </w:r>
    </w:p>
    <w:p w14:paraId="49DE3292" w14:textId="77777777" w:rsidR="00604A7B" w:rsidRPr="00604A7B" w:rsidRDefault="00604A7B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Sposoby weryfikacji nadawców wiadomości – wiadomości mailowe oraz SMS.</w:t>
      </w:r>
    </w:p>
    <w:p w14:paraId="6C46EA46" w14:textId="77777777" w:rsidR="00604A7B" w:rsidRPr="00604A7B" w:rsidRDefault="00604A7B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Ochrona infrastruktury IT przed zagrożeniami, reagowanie użytkownika na komunikaty generowane dla użytkownika ze środowisk bezpieczeństwa.</w:t>
      </w:r>
    </w:p>
    <w:p w14:paraId="11F39A4F" w14:textId="77777777" w:rsidR="00604A7B" w:rsidRPr="00604A7B" w:rsidRDefault="00604A7B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Rola prawidłowej archiwizacji danych w procesie ochrony danych przed zagrożeniami, backup-replikacja backupu-</w:t>
      </w:r>
      <w:proofErr w:type="spellStart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>odmiejscowienia</w:t>
      </w:r>
      <w:proofErr w:type="spellEnd"/>
      <w:r w:rsidRPr="00604A7B">
        <w:rPr>
          <w:rFonts w:ascii="Calibri" w:hAnsi="Calibri" w:cs="Calibri"/>
          <w:color w:val="000000"/>
          <w:sz w:val="20"/>
          <w:szCs w:val="20"/>
          <w:lang w:eastAsia="pl-PL"/>
        </w:rPr>
        <w:t xml:space="preserve"> backupu. Prawidłowa retencja danych. Rola użytkownika w planowaniu backupu.</w:t>
      </w:r>
    </w:p>
    <w:p w14:paraId="67C0EE19" w14:textId="705F4554" w:rsidR="00655DBA" w:rsidRPr="00604A7B" w:rsidRDefault="00655DBA" w:rsidP="00604A7B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604A7B">
        <w:rPr>
          <w:rStyle w:val="Teksttreci"/>
        </w:rPr>
        <w:t>Ataki “na człowieka” tzw. SOCJOTECHNIKA</w:t>
      </w:r>
    </w:p>
    <w:p w14:paraId="6F7B2758" w14:textId="77777777" w:rsidR="00655DBA" w:rsidRPr="00604A7B" w:rsidRDefault="00655DBA" w:rsidP="00655DBA">
      <w:pPr>
        <w:pStyle w:val="Teksttreci0"/>
        <w:numPr>
          <w:ilvl w:val="0"/>
          <w:numId w:val="10"/>
        </w:numPr>
        <w:tabs>
          <w:tab w:val="left" w:pos="740"/>
        </w:tabs>
        <w:spacing w:after="0"/>
        <w:ind w:firstLine="380"/>
        <w:jc w:val="both"/>
      </w:pPr>
      <w:r w:rsidRPr="00604A7B">
        <w:rPr>
          <w:rStyle w:val="Teksttreci"/>
        </w:rPr>
        <w:t>Ataki socjotechniczne (techniki manipulacji wykorzystywane przez cyberprzestępców),</w:t>
      </w:r>
    </w:p>
    <w:p w14:paraId="62A15B3F" w14:textId="77777777" w:rsidR="00655DBA" w:rsidRPr="00604A7B" w:rsidRDefault="00655DBA" w:rsidP="00655DBA">
      <w:pPr>
        <w:pStyle w:val="Teksttreci0"/>
        <w:numPr>
          <w:ilvl w:val="0"/>
          <w:numId w:val="10"/>
        </w:numPr>
        <w:tabs>
          <w:tab w:val="left" w:pos="740"/>
        </w:tabs>
        <w:spacing w:after="0"/>
        <w:ind w:firstLine="380"/>
        <w:jc w:val="both"/>
      </w:pPr>
      <w:r w:rsidRPr="00604A7B">
        <w:rPr>
          <w:rStyle w:val="Teksttreci"/>
        </w:rPr>
        <w:t>Sposoby - pod jakimi pretekstami wyłudza się firmowe dokumenty?,</w:t>
      </w:r>
    </w:p>
    <w:p w14:paraId="63365886" w14:textId="77777777" w:rsidR="00655DBA" w:rsidRPr="00604A7B" w:rsidRDefault="00655DBA" w:rsidP="00655DBA">
      <w:pPr>
        <w:pStyle w:val="Teksttreci0"/>
        <w:numPr>
          <w:ilvl w:val="0"/>
          <w:numId w:val="10"/>
        </w:numPr>
        <w:tabs>
          <w:tab w:val="left" w:pos="740"/>
        </w:tabs>
        <w:spacing w:after="0"/>
        <w:ind w:firstLine="380"/>
        <w:jc w:val="both"/>
      </w:pPr>
      <w:r w:rsidRPr="00604A7B">
        <w:rPr>
          <w:rStyle w:val="Teksttreci"/>
        </w:rPr>
        <w:t>Wykrywanie - jak rozpoznać, że jest się celem ataku socjotechnicznego?,</w:t>
      </w:r>
    </w:p>
    <w:p w14:paraId="36EF0850" w14:textId="77777777" w:rsidR="00655DBA" w:rsidRPr="00604A7B" w:rsidRDefault="00655DBA" w:rsidP="00655DBA">
      <w:pPr>
        <w:pStyle w:val="Teksttreci0"/>
        <w:numPr>
          <w:ilvl w:val="0"/>
          <w:numId w:val="10"/>
        </w:numPr>
        <w:tabs>
          <w:tab w:val="left" w:pos="740"/>
        </w:tabs>
        <w:spacing w:after="0"/>
        <w:ind w:firstLine="380"/>
        <w:jc w:val="both"/>
      </w:pPr>
      <w:r w:rsidRPr="00604A7B">
        <w:rPr>
          <w:rStyle w:val="Teksttreci"/>
        </w:rPr>
        <w:t>Reakcja - jak prawidłowo reagować na ataki socjotechniczne?,</w:t>
      </w:r>
    </w:p>
    <w:p w14:paraId="0B1EB3AA" w14:textId="77777777" w:rsidR="00655DBA" w:rsidRPr="00604A7B" w:rsidRDefault="00655DBA" w:rsidP="00655DBA">
      <w:pPr>
        <w:pStyle w:val="Teksttreci0"/>
        <w:numPr>
          <w:ilvl w:val="0"/>
          <w:numId w:val="10"/>
        </w:numPr>
        <w:tabs>
          <w:tab w:val="left" w:pos="740"/>
        </w:tabs>
        <w:spacing w:after="0"/>
        <w:ind w:firstLine="380"/>
        <w:jc w:val="both"/>
      </w:pPr>
      <w:r w:rsidRPr="00604A7B">
        <w:rPr>
          <w:rStyle w:val="Teksttreci"/>
        </w:rPr>
        <w:t>Jak i skąd atakujący zbierają dane na twój temat?,</w:t>
      </w:r>
    </w:p>
    <w:p w14:paraId="33DF48FD" w14:textId="77777777" w:rsidR="00655DBA" w:rsidRPr="00604A7B" w:rsidRDefault="00655DBA" w:rsidP="00655DBA">
      <w:pPr>
        <w:pStyle w:val="Teksttreci0"/>
        <w:numPr>
          <w:ilvl w:val="0"/>
          <w:numId w:val="10"/>
        </w:numPr>
        <w:tabs>
          <w:tab w:val="left" w:pos="740"/>
        </w:tabs>
        <w:spacing w:after="0"/>
        <w:ind w:firstLine="380"/>
        <w:jc w:val="both"/>
      </w:pPr>
      <w:r w:rsidRPr="00604A7B">
        <w:rPr>
          <w:rStyle w:val="Teksttreci"/>
        </w:rPr>
        <w:t>Miejsca, w których zostawiamy swoje dane świadomie i nieświadomie,</w:t>
      </w:r>
    </w:p>
    <w:p w14:paraId="3F44385B" w14:textId="77777777" w:rsidR="00604A7B" w:rsidRPr="00604A7B" w:rsidRDefault="00655DBA" w:rsidP="00604A7B">
      <w:pPr>
        <w:pStyle w:val="Teksttreci0"/>
        <w:numPr>
          <w:ilvl w:val="0"/>
          <w:numId w:val="10"/>
        </w:numPr>
        <w:tabs>
          <w:tab w:val="left" w:pos="740"/>
        </w:tabs>
        <w:spacing w:after="240"/>
        <w:ind w:firstLine="380"/>
        <w:jc w:val="both"/>
      </w:pPr>
      <w:r w:rsidRPr="00604A7B">
        <w:rPr>
          <w:rStyle w:val="Teksttreci"/>
        </w:rPr>
        <w:t>Podniesienie świadomości w zakresie udostępniania,</w:t>
      </w:r>
    </w:p>
    <w:p w14:paraId="50996FB2" w14:textId="377C8698" w:rsidR="00655DBA" w:rsidRPr="00604A7B" w:rsidRDefault="00655DBA" w:rsidP="00604A7B">
      <w:pPr>
        <w:pStyle w:val="Teksttreci0"/>
        <w:numPr>
          <w:ilvl w:val="0"/>
          <w:numId w:val="24"/>
        </w:numPr>
        <w:tabs>
          <w:tab w:val="left" w:pos="740"/>
        </w:tabs>
        <w:spacing w:after="240"/>
        <w:jc w:val="both"/>
      </w:pPr>
      <w:r w:rsidRPr="00604A7B">
        <w:rPr>
          <w:rStyle w:val="Teksttreci"/>
        </w:rPr>
        <w:t>Atak “na komputery”</w:t>
      </w:r>
    </w:p>
    <w:p w14:paraId="391B20E5" w14:textId="68E38606" w:rsidR="00655DBA" w:rsidRPr="00604A7B" w:rsidRDefault="00655DBA" w:rsidP="00604A7B">
      <w:pPr>
        <w:pStyle w:val="Teksttreci0"/>
        <w:numPr>
          <w:ilvl w:val="0"/>
          <w:numId w:val="11"/>
        </w:numPr>
        <w:tabs>
          <w:tab w:val="left" w:pos="740"/>
        </w:tabs>
        <w:spacing w:after="0"/>
        <w:ind w:firstLine="380"/>
      </w:pPr>
      <w:r w:rsidRPr="00604A7B">
        <w:rPr>
          <w:rStyle w:val="Teksttreci"/>
        </w:rPr>
        <w:t xml:space="preserve">Przegląd aktualnych ataków </w:t>
      </w:r>
      <w:proofErr w:type="spellStart"/>
      <w:r w:rsidRPr="00604A7B">
        <w:rPr>
          <w:rStyle w:val="Teksttreci"/>
        </w:rPr>
        <w:t>komputerowych,wykorzystywanych</w:t>
      </w:r>
      <w:proofErr w:type="spellEnd"/>
      <w:r w:rsidRPr="00604A7B">
        <w:rPr>
          <w:rStyle w:val="Teksttreci"/>
        </w:rPr>
        <w:t xml:space="preserve"> przez przestępców,</w:t>
      </w:r>
    </w:p>
    <w:p w14:paraId="60C9C5A2" w14:textId="77777777" w:rsidR="00655DBA" w:rsidRPr="00604A7B" w:rsidRDefault="00655DBA" w:rsidP="00655DBA">
      <w:pPr>
        <w:pStyle w:val="Teksttreci0"/>
        <w:numPr>
          <w:ilvl w:val="0"/>
          <w:numId w:val="11"/>
        </w:numPr>
        <w:tabs>
          <w:tab w:val="left" w:pos="740"/>
        </w:tabs>
        <w:spacing w:after="0"/>
        <w:ind w:firstLine="380"/>
      </w:pPr>
      <w:r w:rsidRPr="00604A7B">
        <w:rPr>
          <w:rStyle w:val="Teksttreci"/>
        </w:rPr>
        <w:t>Ataki przez pocztę e-mail (fałszywe e-maile),</w:t>
      </w:r>
    </w:p>
    <w:p w14:paraId="37AFCCE4" w14:textId="77777777" w:rsidR="00655DBA" w:rsidRPr="00604A7B" w:rsidRDefault="00655DBA" w:rsidP="00655DBA">
      <w:pPr>
        <w:pStyle w:val="Teksttreci0"/>
        <w:numPr>
          <w:ilvl w:val="0"/>
          <w:numId w:val="11"/>
        </w:numPr>
        <w:tabs>
          <w:tab w:val="left" w:pos="740"/>
        </w:tabs>
        <w:spacing w:after="0"/>
        <w:ind w:firstLine="380"/>
      </w:pPr>
      <w:r w:rsidRPr="00604A7B">
        <w:rPr>
          <w:rStyle w:val="Teksttreci"/>
        </w:rPr>
        <w:t>Ataki przez strony WWW (jak nie dać się zainfekować),</w:t>
      </w:r>
    </w:p>
    <w:p w14:paraId="6E541606" w14:textId="77777777" w:rsidR="00655DBA" w:rsidRPr="00604A7B" w:rsidRDefault="00655DBA" w:rsidP="00655DBA">
      <w:pPr>
        <w:pStyle w:val="Teksttreci0"/>
        <w:numPr>
          <w:ilvl w:val="0"/>
          <w:numId w:val="11"/>
        </w:numPr>
        <w:tabs>
          <w:tab w:val="left" w:pos="740"/>
        </w:tabs>
        <w:spacing w:after="0"/>
        <w:ind w:firstLine="380"/>
      </w:pPr>
      <w:r w:rsidRPr="00604A7B">
        <w:rPr>
          <w:rStyle w:val="Teksttreci"/>
        </w:rPr>
        <w:t>Ataki przez komunikatory,</w:t>
      </w:r>
    </w:p>
    <w:p w14:paraId="2ADDE429" w14:textId="77777777" w:rsidR="00655DBA" w:rsidRPr="00604A7B" w:rsidRDefault="00655DBA" w:rsidP="00655DBA">
      <w:pPr>
        <w:pStyle w:val="Teksttreci0"/>
        <w:numPr>
          <w:ilvl w:val="0"/>
          <w:numId w:val="11"/>
        </w:numPr>
        <w:tabs>
          <w:tab w:val="left" w:pos="740"/>
        </w:tabs>
        <w:spacing w:after="0"/>
        <w:ind w:firstLine="380"/>
      </w:pPr>
      <w:r w:rsidRPr="00604A7B">
        <w:rPr>
          <w:rStyle w:val="Teksttreci"/>
        </w:rPr>
        <w:t>Ataki przez telefon (fałszywe SMS-y, przekierowania rozmów, itp.),</w:t>
      </w:r>
    </w:p>
    <w:p w14:paraId="1FCAC264" w14:textId="77777777" w:rsidR="00604A7B" w:rsidRDefault="00655DBA" w:rsidP="00604A7B">
      <w:pPr>
        <w:pStyle w:val="Teksttreci0"/>
        <w:numPr>
          <w:ilvl w:val="0"/>
          <w:numId w:val="11"/>
        </w:numPr>
        <w:tabs>
          <w:tab w:val="left" w:pos="740"/>
        </w:tabs>
        <w:spacing w:after="240"/>
        <w:ind w:firstLine="380"/>
      </w:pPr>
      <w:r w:rsidRPr="00604A7B">
        <w:rPr>
          <w:rStyle w:val="Teksttreci"/>
        </w:rPr>
        <w:t xml:space="preserve">Ataki APT, </w:t>
      </w:r>
      <w:proofErr w:type="spellStart"/>
      <w:r w:rsidRPr="00604A7B">
        <w:rPr>
          <w:rStyle w:val="Teksttreci"/>
        </w:rPr>
        <w:t>phishing</w:t>
      </w:r>
      <w:proofErr w:type="spellEnd"/>
      <w:r w:rsidRPr="00604A7B">
        <w:rPr>
          <w:rStyle w:val="Teksttreci"/>
        </w:rPr>
        <w:t xml:space="preserve">, </w:t>
      </w:r>
      <w:proofErr w:type="spellStart"/>
      <w:r w:rsidRPr="00604A7B">
        <w:rPr>
          <w:rStyle w:val="Teksttreci"/>
        </w:rPr>
        <w:t>smishing</w:t>
      </w:r>
      <w:proofErr w:type="spellEnd"/>
      <w:r w:rsidRPr="00604A7B">
        <w:rPr>
          <w:rStyle w:val="Teksttreci"/>
        </w:rPr>
        <w:t xml:space="preserve">, </w:t>
      </w:r>
      <w:proofErr w:type="spellStart"/>
      <w:r w:rsidRPr="00604A7B">
        <w:rPr>
          <w:rStyle w:val="Teksttreci"/>
        </w:rPr>
        <w:t>spear-pshishing</w:t>
      </w:r>
      <w:proofErr w:type="spellEnd"/>
      <w:r w:rsidRPr="00604A7B">
        <w:rPr>
          <w:rStyle w:val="Teksttreci"/>
        </w:rPr>
        <w:t xml:space="preserve">, </w:t>
      </w:r>
      <w:proofErr w:type="spellStart"/>
      <w:r w:rsidRPr="00604A7B">
        <w:rPr>
          <w:rStyle w:val="Teksttreci"/>
        </w:rPr>
        <w:t>pharming</w:t>
      </w:r>
      <w:proofErr w:type="spellEnd"/>
      <w:r w:rsidRPr="00604A7B">
        <w:rPr>
          <w:rStyle w:val="Teksttreci"/>
        </w:rPr>
        <w:t xml:space="preserve">, </w:t>
      </w:r>
      <w:proofErr w:type="spellStart"/>
      <w:r w:rsidRPr="00604A7B">
        <w:rPr>
          <w:rStyle w:val="Teksttreci"/>
        </w:rPr>
        <w:t>spoofing</w:t>
      </w:r>
      <w:proofErr w:type="spellEnd"/>
      <w:r w:rsidRPr="00604A7B">
        <w:rPr>
          <w:rStyle w:val="Teksttreci"/>
        </w:rPr>
        <w:t xml:space="preserve">, spam, </w:t>
      </w:r>
      <w:proofErr w:type="spellStart"/>
      <w:r w:rsidRPr="00604A7B">
        <w:rPr>
          <w:rStyle w:val="Teksttreci"/>
        </w:rPr>
        <w:t>spim</w:t>
      </w:r>
      <w:proofErr w:type="spellEnd"/>
      <w:r w:rsidRPr="00604A7B">
        <w:rPr>
          <w:rStyle w:val="Teksttreci"/>
        </w:rPr>
        <w:t xml:space="preserve">, </w:t>
      </w:r>
      <w:proofErr w:type="spellStart"/>
      <w:r w:rsidRPr="00604A7B">
        <w:rPr>
          <w:rStyle w:val="Teksttreci"/>
        </w:rPr>
        <w:t>scam</w:t>
      </w:r>
      <w:proofErr w:type="spellEnd"/>
      <w:r w:rsidRPr="00604A7B">
        <w:rPr>
          <w:rStyle w:val="Teksttreci"/>
        </w:rPr>
        <w:t>,</w:t>
      </w:r>
    </w:p>
    <w:p w14:paraId="53F3FA25" w14:textId="7205025F" w:rsidR="00655DBA" w:rsidRPr="00604A7B" w:rsidRDefault="00655DBA" w:rsidP="00604A7B">
      <w:pPr>
        <w:pStyle w:val="Teksttreci0"/>
        <w:numPr>
          <w:ilvl w:val="0"/>
          <w:numId w:val="24"/>
        </w:numPr>
        <w:tabs>
          <w:tab w:val="left" w:pos="740"/>
        </w:tabs>
        <w:spacing w:after="240"/>
      </w:pPr>
      <w:r w:rsidRPr="00604A7B">
        <w:rPr>
          <w:rStyle w:val="Teksttreci"/>
        </w:rPr>
        <w:t>Dobre praktyki związane z bezpiecznym</w:t>
      </w:r>
    </w:p>
    <w:p w14:paraId="51D050E8" w14:textId="77777777" w:rsidR="00655DBA" w:rsidRPr="00604A7B" w:rsidRDefault="00655DBA" w:rsidP="00655DBA">
      <w:pPr>
        <w:pStyle w:val="Teksttreci0"/>
        <w:numPr>
          <w:ilvl w:val="0"/>
          <w:numId w:val="12"/>
        </w:numPr>
        <w:tabs>
          <w:tab w:val="left" w:pos="740"/>
        </w:tabs>
        <w:spacing w:after="0"/>
        <w:ind w:firstLine="380"/>
        <w:jc w:val="both"/>
      </w:pPr>
      <w:r w:rsidRPr="00604A7B">
        <w:rPr>
          <w:rStyle w:val="Teksttreci"/>
        </w:rPr>
        <w:t>Polityka haseł - jakie hasło jest bezpieczne, jak nimi zarządzać?,</w:t>
      </w:r>
    </w:p>
    <w:p w14:paraId="3FBCAA99" w14:textId="77777777" w:rsidR="00655DBA" w:rsidRPr="00604A7B" w:rsidRDefault="00655DBA" w:rsidP="00655DBA">
      <w:pPr>
        <w:pStyle w:val="Teksttreci0"/>
        <w:numPr>
          <w:ilvl w:val="0"/>
          <w:numId w:val="12"/>
        </w:numPr>
        <w:tabs>
          <w:tab w:val="left" w:pos="740"/>
        </w:tabs>
        <w:spacing w:after="0"/>
        <w:ind w:firstLine="380"/>
        <w:jc w:val="both"/>
      </w:pPr>
      <w:r w:rsidRPr="00604A7B">
        <w:rPr>
          <w:rStyle w:val="Teksttreci"/>
        </w:rPr>
        <w:t>Problem aktualnego oprogramowania i kopii zapasowych,</w:t>
      </w:r>
    </w:p>
    <w:p w14:paraId="43E99303" w14:textId="77777777" w:rsidR="00655DBA" w:rsidRPr="00604A7B" w:rsidRDefault="00655DBA" w:rsidP="00655DBA">
      <w:pPr>
        <w:pStyle w:val="Teksttreci0"/>
        <w:numPr>
          <w:ilvl w:val="0"/>
          <w:numId w:val="12"/>
        </w:numPr>
        <w:tabs>
          <w:tab w:val="left" w:pos="740"/>
        </w:tabs>
        <w:spacing w:after="0"/>
        <w:ind w:firstLine="380"/>
        <w:jc w:val="both"/>
      </w:pPr>
      <w:r w:rsidRPr="00604A7B">
        <w:rPr>
          <w:rStyle w:val="Teksttreci"/>
        </w:rPr>
        <w:t>Bezpieczna praca z pakietem biurowym (Microsoft Office, Open Office)</w:t>
      </w:r>
    </w:p>
    <w:p w14:paraId="72B9B55A" w14:textId="7B99811F" w:rsidR="00655DBA" w:rsidRPr="00604A7B" w:rsidRDefault="00655DBA" w:rsidP="00655DBA">
      <w:pPr>
        <w:pStyle w:val="Teksttreci0"/>
        <w:numPr>
          <w:ilvl w:val="0"/>
          <w:numId w:val="12"/>
        </w:numPr>
        <w:tabs>
          <w:tab w:val="left" w:pos="740"/>
        </w:tabs>
        <w:spacing w:after="0"/>
        <w:ind w:firstLine="380"/>
        <w:jc w:val="both"/>
      </w:pPr>
      <w:r w:rsidRPr="00604A7B">
        <w:rPr>
          <w:rStyle w:val="Teksttreci"/>
        </w:rPr>
        <w:t xml:space="preserve">Bezpieczna praca z programem pocztowym (Outlook, </w:t>
      </w:r>
      <w:proofErr w:type="spellStart"/>
      <w:r w:rsidRPr="00604A7B">
        <w:rPr>
          <w:rStyle w:val="Teksttreci"/>
        </w:rPr>
        <w:t>Thunderbird</w:t>
      </w:r>
      <w:proofErr w:type="spellEnd"/>
      <w:r w:rsidRPr="00604A7B">
        <w:rPr>
          <w:rStyle w:val="Teksttreci"/>
        </w:rPr>
        <w:t xml:space="preserve">, </w:t>
      </w:r>
      <w:proofErr w:type="spellStart"/>
      <w:r w:rsidRPr="00604A7B">
        <w:rPr>
          <w:rStyle w:val="Teksttreci"/>
        </w:rPr>
        <w:t>GMail</w:t>
      </w:r>
      <w:proofErr w:type="spellEnd"/>
      <w:r w:rsidRPr="00604A7B">
        <w:rPr>
          <w:rStyle w:val="Teksttreci"/>
        </w:rPr>
        <w:t>)</w:t>
      </w:r>
    </w:p>
    <w:p w14:paraId="596F20AD" w14:textId="77777777" w:rsidR="00655DBA" w:rsidRPr="00604A7B" w:rsidRDefault="00655DBA" w:rsidP="00655DBA">
      <w:pPr>
        <w:pStyle w:val="Teksttreci0"/>
        <w:numPr>
          <w:ilvl w:val="0"/>
          <w:numId w:val="12"/>
        </w:numPr>
        <w:tabs>
          <w:tab w:val="left" w:pos="740"/>
        </w:tabs>
        <w:spacing w:after="0"/>
        <w:ind w:firstLine="380"/>
        <w:jc w:val="both"/>
      </w:pPr>
      <w:r w:rsidRPr="00604A7B">
        <w:rPr>
          <w:rStyle w:val="Teksttreci"/>
        </w:rPr>
        <w:t>Bezpieczna praca z przeglądarką internetową,</w:t>
      </w:r>
    </w:p>
    <w:p w14:paraId="174564BE" w14:textId="77777777" w:rsidR="00655DBA" w:rsidRPr="00604A7B" w:rsidRDefault="00655DBA" w:rsidP="00655DBA">
      <w:pPr>
        <w:pStyle w:val="Teksttreci0"/>
        <w:numPr>
          <w:ilvl w:val="0"/>
          <w:numId w:val="12"/>
        </w:numPr>
        <w:tabs>
          <w:tab w:val="left" w:pos="740"/>
        </w:tabs>
        <w:spacing w:after="240"/>
        <w:ind w:firstLine="380"/>
      </w:pPr>
      <w:r w:rsidRPr="00604A7B">
        <w:rPr>
          <w:rStyle w:val="Teksttreci"/>
        </w:rPr>
        <w:t>Ryzyka związane ze skanowaniem/fotografowaniem dokumentów wykorzystaniem firmowych zasobów</w:t>
      </w:r>
    </w:p>
    <w:p w14:paraId="5C3682F8" w14:textId="2A02274E" w:rsidR="00655DBA" w:rsidRPr="00604A7B" w:rsidRDefault="00655DBA" w:rsidP="006C718E">
      <w:pPr>
        <w:pStyle w:val="Teksttreci0"/>
        <w:numPr>
          <w:ilvl w:val="0"/>
          <w:numId w:val="24"/>
        </w:numPr>
        <w:tabs>
          <w:tab w:val="left" w:pos="330"/>
        </w:tabs>
        <w:spacing w:after="0"/>
        <w:jc w:val="both"/>
      </w:pPr>
      <w:r w:rsidRPr="00604A7B">
        <w:rPr>
          <w:rStyle w:val="Teksttreci"/>
        </w:rPr>
        <w:t>Podróże służbowe i praca zdalna</w:t>
      </w:r>
    </w:p>
    <w:p w14:paraId="324B5BE8" w14:textId="77777777" w:rsidR="00655DBA" w:rsidRPr="00604A7B" w:rsidRDefault="00655DBA" w:rsidP="00655DBA">
      <w:pPr>
        <w:pStyle w:val="Teksttreci0"/>
        <w:numPr>
          <w:ilvl w:val="0"/>
          <w:numId w:val="13"/>
        </w:numPr>
        <w:tabs>
          <w:tab w:val="left" w:pos="740"/>
        </w:tabs>
        <w:spacing w:after="0"/>
        <w:ind w:firstLine="380"/>
      </w:pPr>
      <w:r w:rsidRPr="00604A7B">
        <w:rPr>
          <w:rStyle w:val="Teksttreci"/>
        </w:rPr>
        <w:t>Bezpieczne korzystanie z urządzeń mobilnych w podróży (telefony, tablety, laptopy),</w:t>
      </w:r>
    </w:p>
    <w:p w14:paraId="101197C5" w14:textId="77777777" w:rsidR="00655DBA" w:rsidRPr="00604A7B" w:rsidRDefault="00655DBA" w:rsidP="00655DBA">
      <w:pPr>
        <w:pStyle w:val="Teksttreci0"/>
        <w:numPr>
          <w:ilvl w:val="0"/>
          <w:numId w:val="13"/>
        </w:numPr>
        <w:tabs>
          <w:tab w:val="left" w:pos="740"/>
        </w:tabs>
        <w:spacing w:after="0"/>
        <w:ind w:firstLine="380"/>
      </w:pPr>
      <w:r w:rsidRPr="00604A7B">
        <w:rPr>
          <w:rStyle w:val="Teksttreci"/>
        </w:rPr>
        <w:t>Bezpieczeństwo Twojego otoczenia,</w:t>
      </w:r>
    </w:p>
    <w:p w14:paraId="0DF814CB" w14:textId="77777777" w:rsidR="00655DBA" w:rsidRPr="00604A7B" w:rsidRDefault="00655DBA" w:rsidP="00655DBA">
      <w:pPr>
        <w:pStyle w:val="Teksttreci0"/>
        <w:numPr>
          <w:ilvl w:val="0"/>
          <w:numId w:val="13"/>
        </w:numPr>
        <w:tabs>
          <w:tab w:val="left" w:pos="740"/>
        </w:tabs>
        <w:spacing w:after="0"/>
        <w:ind w:firstLine="380"/>
      </w:pPr>
      <w:r w:rsidRPr="00604A7B">
        <w:rPr>
          <w:rStyle w:val="Teksttreci"/>
        </w:rPr>
        <w:t>Zdalna komunikacja z klientami i współpracownikami,</w:t>
      </w:r>
    </w:p>
    <w:p w14:paraId="01427A61" w14:textId="77777777" w:rsidR="00655DBA" w:rsidRPr="00604A7B" w:rsidRDefault="00655DBA" w:rsidP="00655DBA">
      <w:pPr>
        <w:pStyle w:val="Teksttreci0"/>
        <w:numPr>
          <w:ilvl w:val="0"/>
          <w:numId w:val="13"/>
        </w:numPr>
        <w:tabs>
          <w:tab w:val="left" w:pos="740"/>
        </w:tabs>
        <w:spacing w:after="0"/>
        <w:ind w:firstLine="380"/>
      </w:pPr>
      <w:r w:rsidRPr="00604A7B">
        <w:rPr>
          <w:rStyle w:val="Teksttreci"/>
        </w:rPr>
        <w:t>Bezpieczeństwo telepracy na prywatnym komputerze,</w:t>
      </w:r>
    </w:p>
    <w:p w14:paraId="6E5D8B6A" w14:textId="77777777" w:rsidR="00655DBA" w:rsidRPr="00604A7B" w:rsidRDefault="00655DBA" w:rsidP="00655DBA">
      <w:pPr>
        <w:pStyle w:val="Teksttreci0"/>
        <w:numPr>
          <w:ilvl w:val="0"/>
          <w:numId w:val="13"/>
        </w:numPr>
        <w:tabs>
          <w:tab w:val="left" w:pos="740"/>
        </w:tabs>
        <w:spacing w:after="240"/>
        <w:ind w:firstLine="380"/>
      </w:pPr>
      <w:r w:rsidRPr="00604A7B">
        <w:rPr>
          <w:rStyle w:val="Teksttreci"/>
        </w:rPr>
        <w:t>Bezpieczny zdalny dostęp do firmowych zasobów (VPN)</w:t>
      </w:r>
    </w:p>
    <w:p w14:paraId="15BA59D9" w14:textId="77777777" w:rsidR="00655DBA" w:rsidRPr="00604A7B" w:rsidRDefault="00655DBA" w:rsidP="006C718E">
      <w:pPr>
        <w:pStyle w:val="Teksttreci0"/>
        <w:numPr>
          <w:ilvl w:val="0"/>
          <w:numId w:val="24"/>
        </w:numPr>
        <w:tabs>
          <w:tab w:val="left" w:pos="325"/>
        </w:tabs>
        <w:spacing w:after="0"/>
      </w:pPr>
      <w:r w:rsidRPr="00604A7B">
        <w:rPr>
          <w:rStyle w:val="Teksttreci"/>
        </w:rPr>
        <w:t>Aspekty prawne</w:t>
      </w:r>
    </w:p>
    <w:p w14:paraId="29158DE9" w14:textId="77777777" w:rsidR="00655DBA" w:rsidRPr="00604A7B" w:rsidRDefault="00655DBA" w:rsidP="00655DBA">
      <w:pPr>
        <w:pStyle w:val="Teksttreci0"/>
        <w:numPr>
          <w:ilvl w:val="0"/>
          <w:numId w:val="14"/>
        </w:numPr>
        <w:tabs>
          <w:tab w:val="left" w:pos="740"/>
        </w:tabs>
        <w:spacing w:after="0"/>
        <w:ind w:firstLine="380"/>
      </w:pPr>
      <w:r w:rsidRPr="00604A7B">
        <w:rPr>
          <w:rStyle w:val="Teksttreci"/>
        </w:rPr>
        <w:t>Odpowiedzialność pracownika przed pracodawcą za ujawnienie informacji,</w:t>
      </w:r>
    </w:p>
    <w:p w14:paraId="3AF1E056" w14:textId="77777777" w:rsidR="00655DBA" w:rsidRPr="00604A7B" w:rsidRDefault="00655DBA" w:rsidP="00655DBA">
      <w:pPr>
        <w:pStyle w:val="Teksttreci0"/>
        <w:numPr>
          <w:ilvl w:val="0"/>
          <w:numId w:val="14"/>
        </w:numPr>
        <w:tabs>
          <w:tab w:val="left" w:pos="740"/>
        </w:tabs>
        <w:spacing w:after="0"/>
        <w:ind w:firstLine="380"/>
      </w:pPr>
      <w:r w:rsidRPr="00604A7B">
        <w:rPr>
          <w:rStyle w:val="Teksttreci"/>
        </w:rPr>
        <w:t>Nieautoryzowane użycie systemów komputerowych,</w:t>
      </w:r>
    </w:p>
    <w:p w14:paraId="6C382206" w14:textId="77777777" w:rsidR="00655DBA" w:rsidRPr="00604A7B" w:rsidRDefault="00655DBA" w:rsidP="00655DBA">
      <w:pPr>
        <w:pStyle w:val="Teksttreci0"/>
        <w:numPr>
          <w:ilvl w:val="0"/>
          <w:numId w:val="14"/>
        </w:numPr>
        <w:tabs>
          <w:tab w:val="left" w:pos="740"/>
        </w:tabs>
        <w:spacing w:after="120"/>
        <w:ind w:firstLine="380"/>
      </w:pPr>
      <w:r w:rsidRPr="00604A7B">
        <w:rPr>
          <w:rStyle w:val="Teksttreci"/>
        </w:rPr>
        <w:t>Rażące zaniedbania związane z wykorzystywaniem sprzętu komputerowego.</w:t>
      </w:r>
    </w:p>
    <w:p w14:paraId="38C17CAB" w14:textId="75F576A7" w:rsidR="006D0286" w:rsidRPr="006D0286" w:rsidRDefault="006D0286" w:rsidP="00814763">
      <w:pPr>
        <w:pStyle w:val="Teksttreci0"/>
        <w:numPr>
          <w:ilvl w:val="0"/>
          <w:numId w:val="24"/>
        </w:numPr>
        <w:spacing w:after="120"/>
        <w:jc w:val="both"/>
      </w:pPr>
      <w:r w:rsidRPr="006D0286">
        <w:t xml:space="preserve">Szkolenia mają obejmować ćwiczenia praktyczne (min. </w:t>
      </w:r>
      <w:r>
        <w:t>1</w:t>
      </w:r>
      <w:r w:rsidRPr="006D0286">
        <w:t xml:space="preserve">5% czasu trwania szkolenia), pozwalające na podniesienie umiejętności związanych z: </w:t>
      </w:r>
    </w:p>
    <w:p w14:paraId="71D88AC1" w14:textId="77777777" w:rsidR="006D0286" w:rsidRPr="006D0286" w:rsidRDefault="006D0286" w:rsidP="00814763">
      <w:pPr>
        <w:pStyle w:val="Teksttreci0"/>
        <w:numPr>
          <w:ilvl w:val="0"/>
          <w:numId w:val="36"/>
        </w:numPr>
        <w:spacing w:after="120"/>
        <w:jc w:val="both"/>
      </w:pPr>
      <w:r w:rsidRPr="006D0286">
        <w:t xml:space="preserve">rozpoznawaniem zagrożeń i reagowanie na nie, </w:t>
      </w:r>
    </w:p>
    <w:p w14:paraId="7E8251ED" w14:textId="77777777" w:rsidR="006D0286" w:rsidRPr="006D0286" w:rsidRDefault="006D0286" w:rsidP="00814763">
      <w:pPr>
        <w:pStyle w:val="Teksttreci0"/>
        <w:numPr>
          <w:ilvl w:val="0"/>
          <w:numId w:val="36"/>
        </w:numPr>
        <w:spacing w:after="120"/>
        <w:jc w:val="both"/>
      </w:pPr>
      <w:r w:rsidRPr="006D0286">
        <w:t xml:space="preserve">wykorzystywaniem narzędzi informatycznych zapewniających bezpieczeństwo przetwarzanych informacji oraz zabezpieczeń dla poczty elektronicznej i stron WWW </w:t>
      </w:r>
    </w:p>
    <w:p w14:paraId="688DFC3D" w14:textId="77777777" w:rsidR="006D0286" w:rsidRPr="006D0286" w:rsidRDefault="006D0286" w:rsidP="00814763">
      <w:pPr>
        <w:pStyle w:val="Teksttreci0"/>
        <w:numPr>
          <w:ilvl w:val="0"/>
          <w:numId w:val="36"/>
        </w:numPr>
        <w:spacing w:after="120"/>
        <w:jc w:val="both"/>
      </w:pPr>
      <w:r w:rsidRPr="006D0286">
        <w:t xml:space="preserve">zasadami postępowania w sytuacjach kryzysowych (scenariusze codziennych zagrożeń/ataków). </w:t>
      </w:r>
    </w:p>
    <w:p w14:paraId="2C44ACFB" w14:textId="10701FE8" w:rsidR="00814763" w:rsidRDefault="00814763" w:rsidP="00655DBA">
      <w:pPr>
        <w:pStyle w:val="Teksttreci0"/>
        <w:spacing w:after="120"/>
        <w:jc w:val="both"/>
      </w:pPr>
      <w:r w:rsidRPr="00814763">
        <w:lastRenderedPageBreak/>
        <w:t>W trakcie szkolenia trener powinien odpowiadać na pytania uczestników. Dopuszczalne jest zorganizowanie sesji pytań i odpowiedzi na zakończenie szkolenia.</w:t>
      </w:r>
    </w:p>
    <w:p w14:paraId="27C72DC2" w14:textId="0062CFC5" w:rsidR="00814763" w:rsidRDefault="00814763" w:rsidP="00655DBA">
      <w:pPr>
        <w:pStyle w:val="Teksttreci0"/>
        <w:spacing w:after="120"/>
        <w:jc w:val="both"/>
        <w:rPr>
          <w:rStyle w:val="Teksttreci"/>
        </w:rPr>
      </w:pPr>
      <w:r w:rsidRPr="00814763">
        <w:t>W wyniku szkolenia pracownicy mają być w stanie odróżnić typowe błędy techniczne od potencjalnego ataku, wiedzieć jak uniknąć potencjalnego zagrożenia, a w przypadku wystąpienia naruszenia – umieć podjąć podstawowe działania ograniczające skutki wystąpienia incydentu oraz zgłosić incydent do odpowiednich komórek.</w:t>
      </w:r>
    </w:p>
    <w:p w14:paraId="407E37C4" w14:textId="7E08C39C" w:rsidR="00655DBA" w:rsidRDefault="00655DBA" w:rsidP="00655DBA">
      <w:pPr>
        <w:pStyle w:val="Teksttreci0"/>
        <w:spacing w:after="120"/>
        <w:jc w:val="both"/>
      </w:pPr>
      <w:r>
        <w:rPr>
          <w:rStyle w:val="Teksttreci"/>
        </w:rPr>
        <w:t>Wymagana metoda realizacji szkolenia to szkoleni</w:t>
      </w:r>
      <w:r w:rsidR="00604A7B">
        <w:rPr>
          <w:rStyle w:val="Teksttreci"/>
        </w:rPr>
        <w:t>a</w:t>
      </w:r>
      <w:r>
        <w:rPr>
          <w:rStyle w:val="Teksttreci"/>
        </w:rPr>
        <w:t xml:space="preserve"> grupowe w formie </w:t>
      </w:r>
      <w:r w:rsidR="00604A7B" w:rsidRPr="00604A7B">
        <w:rPr>
          <w:rStyle w:val="Teksttreci"/>
        </w:rPr>
        <w:t>stacjonarne</w:t>
      </w:r>
      <w:r w:rsidR="00604A7B">
        <w:rPr>
          <w:rStyle w:val="Teksttreci"/>
        </w:rPr>
        <w:t>j</w:t>
      </w:r>
      <w:r w:rsidR="006C718E">
        <w:rPr>
          <w:rStyle w:val="Teksttreci"/>
        </w:rPr>
        <w:t xml:space="preserve"> osobno dla każdej jednostki organizacyjnej</w:t>
      </w:r>
      <w:r w:rsidR="00F214B6">
        <w:rPr>
          <w:rStyle w:val="Teksttreci"/>
        </w:rPr>
        <w:t xml:space="preserve"> w siedzibie danej jednostki</w:t>
      </w:r>
      <w:r w:rsidRPr="00604A7B">
        <w:rPr>
          <w:rStyle w:val="Teksttreci"/>
        </w:rPr>
        <w:t>.</w:t>
      </w:r>
      <w:r>
        <w:rPr>
          <w:rStyle w:val="Teksttreci"/>
        </w:rPr>
        <w:t xml:space="preserve"> </w:t>
      </w:r>
      <w:r w:rsidR="006C718E" w:rsidRPr="006C718E">
        <w:rPr>
          <w:rFonts w:asciiTheme="minorHAnsi" w:hAnsiTheme="minorHAnsi" w:cstheme="minorHAnsi"/>
        </w:rPr>
        <w:t xml:space="preserve">Wykonawca przeprowadzi szkolenia dla grup maksymalnie </w:t>
      </w:r>
      <w:r w:rsidR="002B7EA1">
        <w:rPr>
          <w:rFonts w:asciiTheme="minorHAnsi" w:hAnsiTheme="minorHAnsi" w:cstheme="minorHAnsi"/>
        </w:rPr>
        <w:t>3</w:t>
      </w:r>
      <w:r w:rsidR="00871981">
        <w:rPr>
          <w:rFonts w:asciiTheme="minorHAnsi" w:hAnsiTheme="minorHAnsi" w:cstheme="minorHAnsi"/>
        </w:rPr>
        <w:t>5</w:t>
      </w:r>
      <w:r w:rsidR="006C718E" w:rsidRPr="006C718E">
        <w:rPr>
          <w:rFonts w:asciiTheme="minorHAnsi" w:hAnsiTheme="minorHAnsi" w:cstheme="minorHAnsi"/>
        </w:rPr>
        <w:t xml:space="preserve"> osobowych</w:t>
      </w:r>
      <w:r w:rsidR="002B7EA1">
        <w:rPr>
          <w:rFonts w:asciiTheme="minorHAnsi" w:hAnsiTheme="minorHAnsi" w:cstheme="minorHAnsi"/>
        </w:rPr>
        <w:t xml:space="preserve">. </w:t>
      </w:r>
      <w:r w:rsidR="002B7EA1" w:rsidRPr="002B7EA1">
        <w:rPr>
          <w:rFonts w:asciiTheme="minorHAnsi" w:hAnsiTheme="minorHAnsi" w:cstheme="minorHAnsi"/>
        </w:rPr>
        <w:t>Ze względu na zapewnienie ciągłości pracy jednostek szkolenia będą musiały odbyć się w co najmniej dwóch grupach</w:t>
      </w:r>
      <w:r w:rsidR="009A1B3B">
        <w:rPr>
          <w:rFonts w:asciiTheme="minorHAnsi" w:hAnsiTheme="minorHAnsi" w:cstheme="minorHAnsi"/>
        </w:rPr>
        <w:t xml:space="preserve"> dla każdej jednostki organizacyjnej</w:t>
      </w:r>
      <w:r w:rsidR="002B7EA1" w:rsidRPr="002B7EA1">
        <w:rPr>
          <w:rFonts w:asciiTheme="minorHAnsi" w:hAnsiTheme="minorHAnsi" w:cstheme="minorHAnsi"/>
        </w:rPr>
        <w:t>.</w:t>
      </w:r>
    </w:p>
    <w:p w14:paraId="452E3025" w14:textId="660C4C58" w:rsidR="00655DBA" w:rsidRDefault="00655DBA" w:rsidP="00655DBA">
      <w:pPr>
        <w:pStyle w:val="Teksttreci0"/>
        <w:spacing w:after="0"/>
        <w:jc w:val="both"/>
        <w:rPr>
          <w:rStyle w:val="Teksttreci"/>
        </w:rPr>
      </w:pPr>
      <w:r>
        <w:rPr>
          <w:rStyle w:val="Teksttreci"/>
        </w:rPr>
        <w:t>Liczba osób do przeszkolenia:</w:t>
      </w:r>
    </w:p>
    <w:p w14:paraId="3B3D5A09" w14:textId="59483A31" w:rsidR="006C718E" w:rsidRPr="00D55007" w:rsidRDefault="006C718E" w:rsidP="006C718E">
      <w:pPr>
        <w:pStyle w:val="Default"/>
        <w:numPr>
          <w:ilvl w:val="0"/>
          <w:numId w:val="31"/>
        </w:numPr>
        <w:ind w:left="360" w:hanging="360"/>
        <w:jc w:val="both"/>
        <w:rPr>
          <w:rFonts w:asciiTheme="minorHAnsi" w:hAnsiTheme="minorHAnsi" w:cstheme="minorHAnsi"/>
          <w:sz w:val="20"/>
          <w:szCs w:val="20"/>
        </w:rPr>
      </w:pPr>
      <w:r w:rsidRPr="00D55007">
        <w:rPr>
          <w:rFonts w:asciiTheme="minorHAnsi" w:hAnsiTheme="minorHAnsi" w:cstheme="minorHAnsi"/>
          <w:sz w:val="20"/>
          <w:szCs w:val="20"/>
        </w:rPr>
        <w:t xml:space="preserve">Urząd Miejski w Łobzie </w:t>
      </w:r>
      <w:r>
        <w:rPr>
          <w:rFonts w:asciiTheme="minorHAnsi" w:hAnsiTheme="minorHAnsi" w:cstheme="minorHAnsi"/>
          <w:sz w:val="20"/>
          <w:szCs w:val="20"/>
        </w:rPr>
        <w:t xml:space="preserve"> - </w:t>
      </w:r>
      <w:r w:rsidR="00B2206C">
        <w:rPr>
          <w:rFonts w:asciiTheme="minorHAnsi" w:hAnsiTheme="minorHAnsi" w:cstheme="minorHAnsi"/>
          <w:sz w:val="20"/>
          <w:szCs w:val="20"/>
        </w:rPr>
        <w:t>70</w:t>
      </w:r>
      <w:r w:rsidR="002B7EA1">
        <w:rPr>
          <w:rFonts w:asciiTheme="minorHAnsi" w:hAnsiTheme="minorHAnsi" w:cstheme="minorHAnsi"/>
          <w:sz w:val="20"/>
          <w:szCs w:val="20"/>
        </w:rPr>
        <w:t xml:space="preserve"> (2 grupy)</w:t>
      </w:r>
    </w:p>
    <w:p w14:paraId="3BB3E7E2" w14:textId="5776FDF5" w:rsidR="006C718E" w:rsidRPr="00D55007" w:rsidRDefault="006C718E" w:rsidP="006C718E">
      <w:pPr>
        <w:pStyle w:val="Default"/>
        <w:numPr>
          <w:ilvl w:val="0"/>
          <w:numId w:val="31"/>
        </w:numPr>
        <w:ind w:left="360" w:hanging="360"/>
        <w:jc w:val="both"/>
        <w:rPr>
          <w:rFonts w:asciiTheme="minorHAnsi" w:hAnsiTheme="minorHAnsi" w:cstheme="minorHAnsi"/>
          <w:sz w:val="20"/>
          <w:szCs w:val="20"/>
        </w:rPr>
      </w:pPr>
      <w:r w:rsidRPr="00D55007">
        <w:rPr>
          <w:sz w:val="20"/>
          <w:szCs w:val="20"/>
        </w:rPr>
        <w:t xml:space="preserve">Przedszkole Miejskie Nr 1, im. Krasnala </w:t>
      </w:r>
      <w:proofErr w:type="spellStart"/>
      <w:r w:rsidRPr="00D55007">
        <w:rPr>
          <w:sz w:val="20"/>
          <w:szCs w:val="20"/>
        </w:rPr>
        <w:t>Hałabały</w:t>
      </w:r>
      <w:proofErr w:type="spellEnd"/>
      <w:r w:rsidRPr="00D55007">
        <w:rPr>
          <w:sz w:val="20"/>
          <w:szCs w:val="20"/>
        </w:rPr>
        <w:t xml:space="preserve"> </w:t>
      </w:r>
      <w:r w:rsidR="002B7EA1">
        <w:rPr>
          <w:sz w:val="20"/>
          <w:szCs w:val="20"/>
        </w:rPr>
        <w:t xml:space="preserve"> - 71 (2 grupy)</w:t>
      </w:r>
    </w:p>
    <w:p w14:paraId="7FD3900E" w14:textId="329575F5" w:rsidR="006C718E" w:rsidRPr="00D55007" w:rsidRDefault="006C718E" w:rsidP="006C718E">
      <w:pPr>
        <w:pStyle w:val="Default"/>
        <w:numPr>
          <w:ilvl w:val="0"/>
          <w:numId w:val="31"/>
        </w:numPr>
        <w:ind w:left="360" w:hanging="360"/>
        <w:jc w:val="both"/>
        <w:rPr>
          <w:rFonts w:asciiTheme="minorHAnsi" w:hAnsiTheme="minorHAnsi" w:cstheme="minorHAnsi"/>
          <w:sz w:val="20"/>
          <w:szCs w:val="20"/>
        </w:rPr>
      </w:pPr>
      <w:r w:rsidRPr="00D55007">
        <w:rPr>
          <w:sz w:val="20"/>
          <w:szCs w:val="20"/>
        </w:rPr>
        <w:t>Szkoła Podstawowa Nr 1 w Łobzie, im. Marii Skłodowskiej-Curie</w:t>
      </w:r>
      <w:r w:rsidR="002B7EA1">
        <w:rPr>
          <w:sz w:val="20"/>
          <w:szCs w:val="20"/>
        </w:rPr>
        <w:t xml:space="preserve"> – 42 (2 grupy)</w:t>
      </w:r>
    </w:p>
    <w:p w14:paraId="724A69CF" w14:textId="407D9C68" w:rsidR="006C718E" w:rsidRPr="00D55007" w:rsidRDefault="006C718E" w:rsidP="006C718E">
      <w:pPr>
        <w:pStyle w:val="Default"/>
        <w:numPr>
          <w:ilvl w:val="0"/>
          <w:numId w:val="31"/>
        </w:numPr>
        <w:ind w:left="360" w:hanging="360"/>
        <w:jc w:val="both"/>
        <w:rPr>
          <w:rFonts w:asciiTheme="minorHAnsi" w:hAnsiTheme="minorHAnsi" w:cstheme="minorHAnsi"/>
          <w:sz w:val="20"/>
          <w:szCs w:val="20"/>
        </w:rPr>
      </w:pPr>
      <w:r w:rsidRPr="00D55007">
        <w:rPr>
          <w:sz w:val="20"/>
          <w:szCs w:val="20"/>
        </w:rPr>
        <w:t>Szkoła Podstawowa Nr 2 w Łobzie, im. Mikołaja Kopernika</w:t>
      </w:r>
      <w:r w:rsidR="002B7EA1">
        <w:rPr>
          <w:sz w:val="20"/>
          <w:szCs w:val="20"/>
        </w:rPr>
        <w:t xml:space="preserve"> - 39 (2 grupy)</w:t>
      </w:r>
    </w:p>
    <w:p w14:paraId="2BCA2CCD" w14:textId="6E286B39" w:rsidR="006C718E" w:rsidRPr="00D55007" w:rsidRDefault="006C718E" w:rsidP="006C718E">
      <w:pPr>
        <w:pStyle w:val="Default"/>
        <w:numPr>
          <w:ilvl w:val="0"/>
          <w:numId w:val="31"/>
        </w:numPr>
        <w:ind w:left="360" w:hanging="360"/>
        <w:jc w:val="both"/>
        <w:rPr>
          <w:rFonts w:asciiTheme="minorHAnsi" w:hAnsiTheme="minorHAnsi" w:cstheme="minorHAnsi"/>
          <w:sz w:val="20"/>
          <w:szCs w:val="20"/>
        </w:rPr>
      </w:pPr>
      <w:r w:rsidRPr="00D55007">
        <w:rPr>
          <w:sz w:val="20"/>
          <w:szCs w:val="20"/>
        </w:rPr>
        <w:t>Szkoła Podstawowa Nr 3 w Łobzie, im. Adama Mickiewicza</w:t>
      </w:r>
      <w:r w:rsidR="000B653E">
        <w:rPr>
          <w:sz w:val="20"/>
          <w:szCs w:val="20"/>
        </w:rPr>
        <w:t xml:space="preserve"> – 70 (2 grupy)</w:t>
      </w:r>
    </w:p>
    <w:p w14:paraId="06257F08" w14:textId="7480BD9D" w:rsidR="006C718E" w:rsidRPr="00D55007" w:rsidRDefault="006C718E" w:rsidP="006C718E">
      <w:pPr>
        <w:pStyle w:val="Default"/>
        <w:numPr>
          <w:ilvl w:val="0"/>
          <w:numId w:val="31"/>
        </w:numPr>
        <w:ind w:left="360" w:hanging="360"/>
        <w:jc w:val="both"/>
        <w:rPr>
          <w:rFonts w:asciiTheme="minorHAnsi" w:hAnsiTheme="minorHAnsi" w:cstheme="minorHAnsi"/>
          <w:sz w:val="20"/>
          <w:szCs w:val="20"/>
        </w:rPr>
      </w:pPr>
      <w:r w:rsidRPr="00D55007">
        <w:rPr>
          <w:sz w:val="20"/>
          <w:szCs w:val="20"/>
        </w:rPr>
        <w:t>Publiczna Szkoła Podstawowa w Bełcznie</w:t>
      </w:r>
      <w:r w:rsidR="00CC2A5D">
        <w:rPr>
          <w:sz w:val="20"/>
          <w:szCs w:val="20"/>
        </w:rPr>
        <w:t xml:space="preserve"> - 24 (2 grupy)</w:t>
      </w:r>
    </w:p>
    <w:p w14:paraId="6786FF1D" w14:textId="6029DD55" w:rsidR="006C718E" w:rsidRPr="00D55007" w:rsidRDefault="006C718E" w:rsidP="006C718E">
      <w:pPr>
        <w:pStyle w:val="Default"/>
        <w:numPr>
          <w:ilvl w:val="0"/>
          <w:numId w:val="31"/>
        </w:numPr>
        <w:ind w:left="360" w:hanging="360"/>
        <w:jc w:val="both"/>
        <w:rPr>
          <w:rFonts w:asciiTheme="minorHAnsi" w:hAnsiTheme="minorHAnsi" w:cstheme="minorHAnsi"/>
          <w:sz w:val="20"/>
          <w:szCs w:val="20"/>
        </w:rPr>
      </w:pPr>
      <w:r w:rsidRPr="00D55007">
        <w:rPr>
          <w:sz w:val="20"/>
          <w:szCs w:val="20"/>
        </w:rPr>
        <w:t>Żłobek Miejski Bajkowa Kraina w Łobzie</w:t>
      </w:r>
      <w:r w:rsidR="00CC2A5D">
        <w:rPr>
          <w:sz w:val="20"/>
          <w:szCs w:val="20"/>
        </w:rPr>
        <w:t xml:space="preserve"> – 13 (1 grupa)</w:t>
      </w:r>
    </w:p>
    <w:p w14:paraId="2F3732A6" w14:textId="77777777" w:rsidR="006C718E" w:rsidRDefault="006C718E" w:rsidP="00655DBA">
      <w:pPr>
        <w:pStyle w:val="Teksttreci0"/>
        <w:spacing w:after="0"/>
        <w:jc w:val="both"/>
        <w:rPr>
          <w:rStyle w:val="Teksttreci"/>
        </w:rPr>
      </w:pPr>
    </w:p>
    <w:p w14:paraId="5D24325A" w14:textId="3375A9BB" w:rsidR="00655DBA" w:rsidRDefault="00655DBA" w:rsidP="00655DBA">
      <w:pPr>
        <w:pStyle w:val="Teksttreci0"/>
        <w:jc w:val="both"/>
      </w:pPr>
      <w:r>
        <w:rPr>
          <w:rStyle w:val="Teksttreci"/>
        </w:rPr>
        <w:t xml:space="preserve">Czas trwania szkolenia - min. </w:t>
      </w:r>
      <w:r w:rsidR="00A014A7">
        <w:rPr>
          <w:rStyle w:val="Teksttreci"/>
        </w:rPr>
        <w:t>5</w:t>
      </w:r>
      <w:r>
        <w:rPr>
          <w:rStyle w:val="Teksttreci"/>
        </w:rPr>
        <w:t xml:space="preserve"> godzin na grupę</w:t>
      </w:r>
    </w:p>
    <w:p w14:paraId="09F61707" w14:textId="2E92B33F" w:rsidR="004A2EAC" w:rsidRDefault="001E1ECA" w:rsidP="001E1ECA">
      <w:pPr>
        <w:pStyle w:val="Teksttreci0"/>
        <w:jc w:val="both"/>
        <w:rPr>
          <w:rStyle w:val="Teksttreci"/>
        </w:rPr>
      </w:pPr>
      <w:r>
        <w:rPr>
          <w:rStyle w:val="Teksttreci"/>
        </w:rPr>
        <w:t>Il</w:t>
      </w:r>
      <w:r w:rsidR="00655DBA" w:rsidRPr="00F214B6">
        <w:rPr>
          <w:rStyle w:val="Teksttreci"/>
        </w:rPr>
        <w:t xml:space="preserve">ość sesji szkolenia - min. 1 </w:t>
      </w:r>
      <w:r w:rsidR="00F214B6" w:rsidRPr="00F214B6">
        <w:rPr>
          <w:rStyle w:val="Teksttreci"/>
        </w:rPr>
        <w:t xml:space="preserve">max. 3  </w:t>
      </w:r>
      <w:r w:rsidR="00655DBA" w:rsidRPr="00F214B6">
        <w:rPr>
          <w:rStyle w:val="Teksttreci"/>
        </w:rPr>
        <w:t xml:space="preserve">na grupę </w:t>
      </w:r>
      <w:r w:rsidR="00F214B6" w:rsidRPr="00F214B6">
        <w:rPr>
          <w:rStyle w:val="Teksttreci"/>
        </w:rPr>
        <w:t>(</w:t>
      </w:r>
      <w:r w:rsidR="00F214B6">
        <w:rPr>
          <w:rStyle w:val="Teksttreci"/>
        </w:rPr>
        <w:t>planowany termin kwiecień- maj 2026</w:t>
      </w:r>
      <w:r w:rsidR="00744EB1">
        <w:rPr>
          <w:rStyle w:val="Teksttreci"/>
        </w:rPr>
        <w:t>,</w:t>
      </w:r>
      <w:r w:rsidR="00F214B6">
        <w:rPr>
          <w:rStyle w:val="Teksttreci"/>
        </w:rPr>
        <w:t xml:space="preserve"> terminy zostaną dostosowane z Wykonawcą).</w:t>
      </w:r>
    </w:p>
    <w:p w14:paraId="07723AED" w14:textId="47224D23" w:rsidR="00655DBA" w:rsidRDefault="00655DBA" w:rsidP="001E1ECA">
      <w:pPr>
        <w:pStyle w:val="Teksttreci0"/>
        <w:jc w:val="both"/>
      </w:pPr>
      <w:r>
        <w:rPr>
          <w:rStyle w:val="Teksttreci"/>
        </w:rPr>
        <w:t xml:space="preserve">Program szkolenia może zostać dostosowany i musi uwzględniać obowiązujące akty prawne, zagrożenia związane z </w:t>
      </w:r>
      <w:proofErr w:type="spellStart"/>
      <w:r>
        <w:rPr>
          <w:rStyle w:val="Teksttreci"/>
        </w:rPr>
        <w:t>cyberbezpieczeństwem</w:t>
      </w:r>
      <w:proofErr w:type="spellEnd"/>
      <w:r>
        <w:rPr>
          <w:rStyle w:val="Teksttreci"/>
        </w:rPr>
        <w:t>, narzędzia oraz techniki ataków i sposoby ich obrony.</w:t>
      </w:r>
    </w:p>
    <w:p w14:paraId="444B3BA3" w14:textId="77777777" w:rsidR="00655DBA" w:rsidRDefault="00655DBA" w:rsidP="001E1ECA">
      <w:pPr>
        <w:pStyle w:val="Teksttreci0"/>
        <w:jc w:val="both"/>
      </w:pPr>
      <w:r>
        <w:rPr>
          <w:rStyle w:val="Teksttreci"/>
        </w:rPr>
        <w:t>Po zakończeniu szkolenia Wykonawca musi dostarczyć dokument potwierdzający jego przeprowadzenie.</w:t>
      </w:r>
    </w:p>
    <w:p w14:paraId="153BB622" w14:textId="77777777" w:rsidR="00655DBA" w:rsidRDefault="00655DBA" w:rsidP="001E1ECA">
      <w:pPr>
        <w:pStyle w:val="Teksttreci0"/>
        <w:jc w:val="both"/>
        <w:rPr>
          <w:rStyle w:val="Teksttreci"/>
        </w:rPr>
      </w:pPr>
      <w:r>
        <w:rPr>
          <w:rStyle w:val="Teksttreci"/>
        </w:rPr>
        <w:t>Szkolenie powinno zostać zakończone oceną, obejmującą jego przydatność, zakres przekazanych treści, ich adekwatność do potrzeb uczestnika, formę prezentacji oraz komunikatywność prowadzącego.</w:t>
      </w:r>
    </w:p>
    <w:p w14:paraId="5B4F02E1" w14:textId="029F1035" w:rsidR="0057328A" w:rsidRDefault="0057328A" w:rsidP="0057328A">
      <w:pPr>
        <w:pStyle w:val="Teksttreci0"/>
        <w:spacing w:after="0"/>
      </w:pPr>
      <w:r>
        <w:rPr>
          <w:rStyle w:val="Teksttreci"/>
        </w:rPr>
        <w:t>UWAGA! Szczegółowe terminy rozpoczęcia realizacji poszczególnych szkoleń (części 1</w:t>
      </w:r>
      <w:r w:rsidR="00B93966">
        <w:rPr>
          <w:rStyle w:val="Teksttreci"/>
        </w:rPr>
        <w:t>,</w:t>
      </w:r>
      <w:r w:rsidR="004A5E52">
        <w:rPr>
          <w:rStyle w:val="Teksttreci"/>
        </w:rPr>
        <w:t>2</w:t>
      </w:r>
      <w:r>
        <w:rPr>
          <w:rStyle w:val="Teksttreci"/>
        </w:rPr>
        <w:t>) zostaną uzgodnione pomiędzy Zamawiającym, a wyłonionym Wykonawcą dla każdej części.</w:t>
      </w:r>
    </w:p>
    <w:p w14:paraId="192FD6C5" w14:textId="77777777" w:rsidR="0057328A" w:rsidRDefault="0057328A" w:rsidP="001E1ECA">
      <w:pPr>
        <w:pStyle w:val="Teksttreci0"/>
        <w:jc w:val="both"/>
      </w:pPr>
    </w:p>
    <w:sectPr w:rsidR="0057328A" w:rsidSect="002228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0C200" w14:textId="77777777" w:rsidR="0017462C" w:rsidRDefault="0017462C" w:rsidP="0022281E">
      <w:pPr>
        <w:spacing w:after="0" w:line="240" w:lineRule="auto"/>
      </w:pPr>
      <w:r>
        <w:separator/>
      </w:r>
    </w:p>
  </w:endnote>
  <w:endnote w:type="continuationSeparator" w:id="0">
    <w:p w14:paraId="3CD97847" w14:textId="77777777" w:rsidR="0017462C" w:rsidRDefault="0017462C" w:rsidP="00222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563AE" w14:textId="77777777" w:rsidR="00102478" w:rsidRDefault="001024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BFAD9" w14:textId="77777777" w:rsidR="00102478" w:rsidRDefault="001024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389C4" w14:textId="77777777" w:rsidR="00102478" w:rsidRDefault="001024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4C160" w14:textId="77777777" w:rsidR="0017462C" w:rsidRDefault="0017462C" w:rsidP="0022281E">
      <w:pPr>
        <w:spacing w:after="0" w:line="240" w:lineRule="auto"/>
      </w:pPr>
      <w:r>
        <w:separator/>
      </w:r>
    </w:p>
  </w:footnote>
  <w:footnote w:type="continuationSeparator" w:id="0">
    <w:p w14:paraId="097735EE" w14:textId="77777777" w:rsidR="0017462C" w:rsidRDefault="0017462C" w:rsidP="00222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A962F" w14:textId="77777777" w:rsidR="00102478" w:rsidRDefault="001024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C2944" w14:textId="10E0E07C" w:rsidR="0022281E" w:rsidRDefault="0022281E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015D093" wp14:editId="0851BDF9">
          <wp:simplePos x="0" y="0"/>
          <wp:positionH relativeFrom="margin">
            <wp:align>center</wp:align>
          </wp:positionH>
          <wp:positionV relativeFrom="paragraph">
            <wp:posOffset>26025</wp:posOffset>
          </wp:positionV>
          <wp:extent cx="6653613" cy="689212"/>
          <wp:effectExtent l="0" t="0" r="0" b="0"/>
          <wp:wrapNone/>
          <wp:docPr id="13836569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5197054" name="Obraz 12051970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53613" cy="689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9E400" w14:textId="77777777" w:rsidR="00102478" w:rsidRDefault="001024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8B2DE43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1F68EC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4BE354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A1EFD"/>
    <w:multiLevelType w:val="hybridMultilevel"/>
    <w:tmpl w:val="446C2F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5D02CBE">
      <w:numFmt w:val="bullet"/>
      <w:lvlText w:val="•"/>
      <w:lvlJc w:val="left"/>
      <w:pPr>
        <w:ind w:left="1276" w:hanging="360"/>
      </w:pPr>
      <w:rPr>
        <w:lang w:val="pl-PL" w:eastAsia="en-US" w:bidi="ar-SA"/>
      </w:rPr>
    </w:lvl>
    <w:lvl w:ilvl="2" w:tplc="FC70D91E">
      <w:numFmt w:val="bullet"/>
      <w:lvlText w:val="•"/>
      <w:lvlJc w:val="left"/>
      <w:pPr>
        <w:ind w:left="2193" w:hanging="360"/>
      </w:pPr>
      <w:rPr>
        <w:lang w:val="pl-PL" w:eastAsia="en-US" w:bidi="ar-SA"/>
      </w:rPr>
    </w:lvl>
    <w:lvl w:ilvl="3" w:tplc="D23A807E">
      <w:numFmt w:val="bullet"/>
      <w:lvlText w:val="•"/>
      <w:lvlJc w:val="left"/>
      <w:pPr>
        <w:ind w:left="3109" w:hanging="360"/>
      </w:pPr>
      <w:rPr>
        <w:lang w:val="pl-PL" w:eastAsia="en-US" w:bidi="ar-SA"/>
      </w:rPr>
    </w:lvl>
    <w:lvl w:ilvl="4" w:tplc="E4BEEAEE">
      <w:numFmt w:val="bullet"/>
      <w:lvlText w:val="•"/>
      <w:lvlJc w:val="left"/>
      <w:pPr>
        <w:ind w:left="4026" w:hanging="360"/>
      </w:pPr>
      <w:rPr>
        <w:lang w:val="pl-PL" w:eastAsia="en-US" w:bidi="ar-SA"/>
      </w:rPr>
    </w:lvl>
    <w:lvl w:ilvl="5" w:tplc="48F44F66">
      <w:numFmt w:val="bullet"/>
      <w:lvlText w:val="•"/>
      <w:lvlJc w:val="left"/>
      <w:pPr>
        <w:ind w:left="4943" w:hanging="360"/>
      </w:pPr>
      <w:rPr>
        <w:lang w:val="pl-PL" w:eastAsia="en-US" w:bidi="ar-SA"/>
      </w:rPr>
    </w:lvl>
    <w:lvl w:ilvl="6" w:tplc="95704F00">
      <w:numFmt w:val="bullet"/>
      <w:lvlText w:val="•"/>
      <w:lvlJc w:val="left"/>
      <w:pPr>
        <w:ind w:left="5859" w:hanging="360"/>
      </w:pPr>
      <w:rPr>
        <w:lang w:val="pl-PL" w:eastAsia="en-US" w:bidi="ar-SA"/>
      </w:rPr>
    </w:lvl>
    <w:lvl w:ilvl="7" w:tplc="0DB8AFEC">
      <w:numFmt w:val="bullet"/>
      <w:lvlText w:val="•"/>
      <w:lvlJc w:val="left"/>
      <w:pPr>
        <w:ind w:left="6776" w:hanging="360"/>
      </w:pPr>
      <w:rPr>
        <w:lang w:val="pl-PL" w:eastAsia="en-US" w:bidi="ar-SA"/>
      </w:rPr>
    </w:lvl>
    <w:lvl w:ilvl="8" w:tplc="971A5E7C">
      <w:numFmt w:val="bullet"/>
      <w:lvlText w:val="•"/>
      <w:lvlJc w:val="left"/>
      <w:pPr>
        <w:ind w:left="7693" w:hanging="360"/>
      </w:pPr>
      <w:rPr>
        <w:lang w:val="pl-PL" w:eastAsia="en-US" w:bidi="ar-SA"/>
      </w:rPr>
    </w:lvl>
  </w:abstractNum>
  <w:abstractNum w:abstractNumId="4" w15:restartNumberingAfterBreak="0">
    <w:nsid w:val="03C66CE4"/>
    <w:multiLevelType w:val="multilevel"/>
    <w:tmpl w:val="88A21E76"/>
    <w:lvl w:ilvl="0">
      <w:start w:val="5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5844571"/>
    <w:multiLevelType w:val="multilevel"/>
    <w:tmpl w:val="7CAEB02A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64651DB"/>
    <w:multiLevelType w:val="hybridMultilevel"/>
    <w:tmpl w:val="2C46060C"/>
    <w:lvl w:ilvl="0" w:tplc="6A00E9AE">
      <w:start w:val="1"/>
      <w:numFmt w:val="decimal"/>
      <w:lvlText w:val="%1)"/>
      <w:lvlJc w:val="left"/>
      <w:pPr>
        <w:ind w:left="567" w:hanging="360"/>
      </w:pPr>
      <w:rPr>
        <w:rFonts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47" w:hanging="360"/>
      </w:pPr>
    </w:lvl>
    <w:lvl w:ilvl="2" w:tplc="0415001B">
      <w:start w:val="1"/>
      <w:numFmt w:val="lowerRoman"/>
      <w:lvlText w:val="%3."/>
      <w:lvlJc w:val="right"/>
      <w:pPr>
        <w:ind w:left="1867" w:hanging="180"/>
      </w:pPr>
    </w:lvl>
    <w:lvl w:ilvl="3" w:tplc="0415000F">
      <w:start w:val="1"/>
      <w:numFmt w:val="decimal"/>
      <w:lvlText w:val="%4."/>
      <w:lvlJc w:val="left"/>
      <w:pPr>
        <w:ind w:left="2587" w:hanging="360"/>
      </w:pPr>
    </w:lvl>
    <w:lvl w:ilvl="4" w:tplc="04150019">
      <w:start w:val="1"/>
      <w:numFmt w:val="lowerLetter"/>
      <w:lvlText w:val="%5."/>
      <w:lvlJc w:val="left"/>
      <w:pPr>
        <w:ind w:left="3307" w:hanging="360"/>
      </w:pPr>
    </w:lvl>
    <w:lvl w:ilvl="5" w:tplc="0415001B">
      <w:start w:val="1"/>
      <w:numFmt w:val="lowerRoman"/>
      <w:lvlText w:val="%6."/>
      <w:lvlJc w:val="right"/>
      <w:pPr>
        <w:ind w:left="4027" w:hanging="180"/>
      </w:pPr>
    </w:lvl>
    <w:lvl w:ilvl="6" w:tplc="0415000F">
      <w:start w:val="1"/>
      <w:numFmt w:val="decimal"/>
      <w:lvlText w:val="%7."/>
      <w:lvlJc w:val="left"/>
      <w:pPr>
        <w:ind w:left="4747" w:hanging="360"/>
      </w:pPr>
    </w:lvl>
    <w:lvl w:ilvl="7" w:tplc="04150019">
      <w:start w:val="1"/>
      <w:numFmt w:val="lowerLetter"/>
      <w:lvlText w:val="%8."/>
      <w:lvlJc w:val="left"/>
      <w:pPr>
        <w:ind w:left="5467" w:hanging="360"/>
      </w:pPr>
    </w:lvl>
    <w:lvl w:ilvl="8" w:tplc="0415001B">
      <w:start w:val="1"/>
      <w:numFmt w:val="lowerRoman"/>
      <w:lvlText w:val="%9."/>
      <w:lvlJc w:val="right"/>
      <w:pPr>
        <w:ind w:left="6187" w:hanging="180"/>
      </w:pPr>
    </w:lvl>
  </w:abstractNum>
  <w:abstractNum w:abstractNumId="7" w15:restartNumberingAfterBreak="0">
    <w:nsid w:val="0EE63881"/>
    <w:multiLevelType w:val="multilevel"/>
    <w:tmpl w:val="C3680E6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3A249E"/>
    <w:multiLevelType w:val="hybridMultilevel"/>
    <w:tmpl w:val="E9FAA28A"/>
    <w:lvl w:ilvl="0" w:tplc="C74AFD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5D4659"/>
    <w:multiLevelType w:val="multilevel"/>
    <w:tmpl w:val="F47AAEF4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76F396A"/>
    <w:multiLevelType w:val="hybridMultilevel"/>
    <w:tmpl w:val="B73CF2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C5804F8"/>
    <w:multiLevelType w:val="multilevel"/>
    <w:tmpl w:val="78D0418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CD24B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3727F17"/>
    <w:multiLevelType w:val="multilevel"/>
    <w:tmpl w:val="C15C98E4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576B1E"/>
    <w:multiLevelType w:val="multilevel"/>
    <w:tmpl w:val="7270C6B2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7691952"/>
    <w:multiLevelType w:val="multilevel"/>
    <w:tmpl w:val="3D36B55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F452C1B"/>
    <w:multiLevelType w:val="multilevel"/>
    <w:tmpl w:val="742AFE3E"/>
    <w:lvl w:ilvl="0">
      <w:start w:val="13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0921C3"/>
    <w:multiLevelType w:val="multilevel"/>
    <w:tmpl w:val="6180C2E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4A25F57"/>
    <w:multiLevelType w:val="multilevel"/>
    <w:tmpl w:val="B208531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297A2A"/>
    <w:multiLevelType w:val="hybridMultilevel"/>
    <w:tmpl w:val="DF902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C4002"/>
    <w:multiLevelType w:val="multilevel"/>
    <w:tmpl w:val="9A7C0B1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9E66E06"/>
    <w:multiLevelType w:val="hybridMultilevel"/>
    <w:tmpl w:val="5B5A18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ED2358"/>
    <w:multiLevelType w:val="multilevel"/>
    <w:tmpl w:val="197AD658"/>
    <w:lvl w:ilvl="0">
      <w:start w:val="1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AE22D5"/>
    <w:multiLevelType w:val="hybridMultilevel"/>
    <w:tmpl w:val="FEFEED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1860AC"/>
    <w:multiLevelType w:val="multilevel"/>
    <w:tmpl w:val="C2C21A76"/>
    <w:lvl w:ilvl="0">
      <w:start w:val="1"/>
      <w:numFmt w:val="decimal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8BD4A3D"/>
    <w:multiLevelType w:val="multilevel"/>
    <w:tmpl w:val="9B00E7C4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A8D1B10"/>
    <w:multiLevelType w:val="hybridMultilevel"/>
    <w:tmpl w:val="70140E28"/>
    <w:lvl w:ilvl="0" w:tplc="C74AFD50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ED74953"/>
    <w:multiLevelType w:val="multilevel"/>
    <w:tmpl w:val="936CF8C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7D3AB5"/>
    <w:multiLevelType w:val="multilevel"/>
    <w:tmpl w:val="F23A20AE"/>
    <w:lvl w:ilvl="0">
      <w:start w:val="20"/>
      <w:numFmt w:val="lowerLetter"/>
      <w:lvlText w:val="%1)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58D3550C"/>
    <w:multiLevelType w:val="multilevel"/>
    <w:tmpl w:val="D50CEB6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CCB1667"/>
    <w:multiLevelType w:val="multilevel"/>
    <w:tmpl w:val="52449622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0F551EB"/>
    <w:multiLevelType w:val="multilevel"/>
    <w:tmpl w:val="1EDE7C72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4D2EFE1"/>
    <w:multiLevelType w:val="hybridMultilevel"/>
    <w:tmpl w:val="30EE8AE8"/>
    <w:lvl w:ilvl="0" w:tplc="C74AFD50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65B3608A"/>
    <w:multiLevelType w:val="multilevel"/>
    <w:tmpl w:val="9D02D506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3140FB6"/>
    <w:multiLevelType w:val="hybridMultilevel"/>
    <w:tmpl w:val="C71060B8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73B117C3"/>
    <w:multiLevelType w:val="multilevel"/>
    <w:tmpl w:val="8C3EAC36"/>
    <w:lvl w:ilvl="0">
      <w:start w:val="1"/>
      <w:numFmt w:val="decimal"/>
      <w:lvlText w:val="%1)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9219E1"/>
    <w:multiLevelType w:val="multilevel"/>
    <w:tmpl w:val="1EDE7C72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C481933"/>
    <w:multiLevelType w:val="multilevel"/>
    <w:tmpl w:val="F23A20AE"/>
    <w:lvl w:ilvl="0">
      <w:start w:val="20"/>
      <w:numFmt w:val="lowerLetter"/>
      <w:lvlText w:val="%1)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7CC55A66"/>
    <w:multiLevelType w:val="hybridMultilevel"/>
    <w:tmpl w:val="91563D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885354">
    <w:abstractNumId w:val="20"/>
  </w:num>
  <w:num w:numId="2" w16cid:durableId="41247069">
    <w:abstractNumId w:val="18"/>
  </w:num>
  <w:num w:numId="3" w16cid:durableId="2121102739">
    <w:abstractNumId w:val="36"/>
  </w:num>
  <w:num w:numId="4" w16cid:durableId="870414156">
    <w:abstractNumId w:val="17"/>
  </w:num>
  <w:num w:numId="5" w16cid:durableId="1097334978">
    <w:abstractNumId w:val="24"/>
  </w:num>
  <w:num w:numId="6" w16cid:durableId="1565487753">
    <w:abstractNumId w:val="11"/>
  </w:num>
  <w:num w:numId="7" w16cid:durableId="503781492">
    <w:abstractNumId w:val="4"/>
  </w:num>
  <w:num w:numId="8" w16cid:durableId="796604820">
    <w:abstractNumId w:val="16"/>
  </w:num>
  <w:num w:numId="9" w16cid:durableId="999037894">
    <w:abstractNumId w:val="9"/>
  </w:num>
  <w:num w:numId="10" w16cid:durableId="1555118470">
    <w:abstractNumId w:val="25"/>
  </w:num>
  <w:num w:numId="11" w16cid:durableId="353043887">
    <w:abstractNumId w:val="30"/>
  </w:num>
  <w:num w:numId="12" w16cid:durableId="757604962">
    <w:abstractNumId w:val="15"/>
  </w:num>
  <w:num w:numId="13" w16cid:durableId="251859907">
    <w:abstractNumId w:val="13"/>
  </w:num>
  <w:num w:numId="14" w16cid:durableId="2094734874">
    <w:abstractNumId w:val="5"/>
  </w:num>
  <w:num w:numId="15" w16cid:durableId="1351950983">
    <w:abstractNumId w:val="22"/>
  </w:num>
  <w:num w:numId="16" w16cid:durableId="430315543">
    <w:abstractNumId w:val="33"/>
  </w:num>
  <w:num w:numId="17" w16cid:durableId="1351832583">
    <w:abstractNumId w:val="35"/>
  </w:num>
  <w:num w:numId="18" w16cid:durableId="563686862">
    <w:abstractNumId w:val="27"/>
  </w:num>
  <w:num w:numId="19" w16cid:durableId="688331276">
    <w:abstractNumId w:val="14"/>
  </w:num>
  <w:num w:numId="20" w16cid:durableId="506209199">
    <w:abstractNumId w:val="29"/>
  </w:num>
  <w:num w:numId="21" w16cid:durableId="724987015">
    <w:abstractNumId w:val="7"/>
  </w:num>
  <w:num w:numId="22" w16cid:durableId="421881607">
    <w:abstractNumId w:val="21"/>
  </w:num>
  <w:num w:numId="23" w16cid:durableId="609551186">
    <w:abstractNumId w:val="10"/>
  </w:num>
  <w:num w:numId="24" w16cid:durableId="225530353">
    <w:abstractNumId w:val="3"/>
  </w:num>
  <w:num w:numId="25" w16cid:durableId="85853465">
    <w:abstractNumId w:val="6"/>
  </w:num>
  <w:num w:numId="26" w16cid:durableId="982005413">
    <w:abstractNumId w:val="12"/>
  </w:num>
  <w:num w:numId="27" w16cid:durableId="165630081">
    <w:abstractNumId w:val="19"/>
  </w:num>
  <w:num w:numId="28" w16cid:durableId="1417244287">
    <w:abstractNumId w:val="23"/>
  </w:num>
  <w:num w:numId="29" w16cid:durableId="77557479">
    <w:abstractNumId w:val="28"/>
  </w:num>
  <w:num w:numId="30" w16cid:durableId="339747341">
    <w:abstractNumId w:val="37"/>
  </w:num>
  <w:num w:numId="31" w16cid:durableId="1624728743">
    <w:abstractNumId w:val="31"/>
  </w:num>
  <w:num w:numId="32" w16cid:durableId="272174403">
    <w:abstractNumId w:val="26"/>
  </w:num>
  <w:num w:numId="33" w16cid:durableId="1853108855">
    <w:abstractNumId w:val="0"/>
  </w:num>
  <w:num w:numId="34" w16cid:durableId="1151869891">
    <w:abstractNumId w:val="32"/>
  </w:num>
  <w:num w:numId="35" w16cid:durableId="970552511">
    <w:abstractNumId w:val="8"/>
  </w:num>
  <w:num w:numId="36" w16cid:durableId="1430661265">
    <w:abstractNumId w:val="38"/>
  </w:num>
  <w:num w:numId="37" w16cid:durableId="460734752">
    <w:abstractNumId w:val="2"/>
  </w:num>
  <w:num w:numId="38" w16cid:durableId="1603955606">
    <w:abstractNumId w:val="1"/>
  </w:num>
  <w:num w:numId="39" w16cid:durableId="2034111995">
    <w:abstractNumId w:val="34"/>
  </w:num>
  <w:num w:numId="40" w16cid:durableId="117037178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DBA"/>
    <w:rsid w:val="000B2F3E"/>
    <w:rsid w:val="000B653E"/>
    <w:rsid w:val="00102478"/>
    <w:rsid w:val="00103BC0"/>
    <w:rsid w:val="0017462C"/>
    <w:rsid w:val="00196DB6"/>
    <w:rsid w:val="001E1ECA"/>
    <w:rsid w:val="00202538"/>
    <w:rsid w:val="0022281E"/>
    <w:rsid w:val="002A44B8"/>
    <w:rsid w:val="002B7EA1"/>
    <w:rsid w:val="00375C5E"/>
    <w:rsid w:val="00386552"/>
    <w:rsid w:val="004401B7"/>
    <w:rsid w:val="0044219F"/>
    <w:rsid w:val="00451C33"/>
    <w:rsid w:val="00474B81"/>
    <w:rsid w:val="004A2EAC"/>
    <w:rsid w:val="004A5E52"/>
    <w:rsid w:val="00513DAC"/>
    <w:rsid w:val="00523087"/>
    <w:rsid w:val="0057328A"/>
    <w:rsid w:val="00575F1A"/>
    <w:rsid w:val="00581BF5"/>
    <w:rsid w:val="005B116A"/>
    <w:rsid w:val="005C3719"/>
    <w:rsid w:val="00604A7B"/>
    <w:rsid w:val="00655DBA"/>
    <w:rsid w:val="0067514B"/>
    <w:rsid w:val="00691F5A"/>
    <w:rsid w:val="006B7BA2"/>
    <w:rsid w:val="006C03D7"/>
    <w:rsid w:val="006C718E"/>
    <w:rsid w:val="006D0286"/>
    <w:rsid w:val="00721D34"/>
    <w:rsid w:val="00744EB1"/>
    <w:rsid w:val="00793AC8"/>
    <w:rsid w:val="007D60BF"/>
    <w:rsid w:val="00814763"/>
    <w:rsid w:val="00842ECE"/>
    <w:rsid w:val="0085616D"/>
    <w:rsid w:val="00862A78"/>
    <w:rsid w:val="00871981"/>
    <w:rsid w:val="008A3BEB"/>
    <w:rsid w:val="008F6746"/>
    <w:rsid w:val="00901E47"/>
    <w:rsid w:val="00947224"/>
    <w:rsid w:val="00973E48"/>
    <w:rsid w:val="00990B46"/>
    <w:rsid w:val="009A1B3B"/>
    <w:rsid w:val="00A014A7"/>
    <w:rsid w:val="00A061A3"/>
    <w:rsid w:val="00A3022D"/>
    <w:rsid w:val="00A7509A"/>
    <w:rsid w:val="00A933D8"/>
    <w:rsid w:val="00B2206C"/>
    <w:rsid w:val="00B22D7E"/>
    <w:rsid w:val="00B44ECD"/>
    <w:rsid w:val="00B50878"/>
    <w:rsid w:val="00B521F3"/>
    <w:rsid w:val="00B93966"/>
    <w:rsid w:val="00C047B3"/>
    <w:rsid w:val="00C10F6F"/>
    <w:rsid w:val="00CC2A5D"/>
    <w:rsid w:val="00CE58E9"/>
    <w:rsid w:val="00D251F5"/>
    <w:rsid w:val="00D5044F"/>
    <w:rsid w:val="00D55007"/>
    <w:rsid w:val="00D75C1A"/>
    <w:rsid w:val="00D80689"/>
    <w:rsid w:val="00E41E8B"/>
    <w:rsid w:val="00EB217E"/>
    <w:rsid w:val="00ED2E65"/>
    <w:rsid w:val="00F214B6"/>
    <w:rsid w:val="00F24616"/>
    <w:rsid w:val="00F63252"/>
    <w:rsid w:val="00F95556"/>
    <w:rsid w:val="00FB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1F885B"/>
  <w15:chartTrackingRefBased/>
  <w15:docId w15:val="{A1A02A5E-69AB-4A37-9B4B-00735EE7F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5D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5D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D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5D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5D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5D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5D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5D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5D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5D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5D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D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5DB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5DB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5D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5D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5D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5D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5D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5D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5D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5D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5D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5D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5D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5DB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5D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5DB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5DBA"/>
    <w:rPr>
      <w:b/>
      <w:bCs/>
      <w:smallCaps/>
      <w:color w:val="2F5496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655DBA"/>
    <w:rPr>
      <w:rFonts w:ascii="Calibri" w:eastAsia="Calibri" w:hAnsi="Calibri" w:cs="Calibri"/>
      <w:sz w:val="20"/>
      <w:szCs w:val="20"/>
    </w:rPr>
  </w:style>
  <w:style w:type="character" w:customStyle="1" w:styleId="Nagwek20">
    <w:name w:val="Nagłówek #2_"/>
    <w:basedOn w:val="Domylnaczcionkaakapitu"/>
    <w:link w:val="Nagwek21"/>
    <w:rsid w:val="00655DBA"/>
    <w:rPr>
      <w:rFonts w:ascii="Calibri" w:eastAsia="Calibri" w:hAnsi="Calibri" w:cs="Calibri"/>
      <w:b/>
      <w:bCs/>
      <w:sz w:val="20"/>
      <w:szCs w:val="20"/>
    </w:rPr>
  </w:style>
  <w:style w:type="paragraph" w:customStyle="1" w:styleId="Teksttreci0">
    <w:name w:val="Tekst treści"/>
    <w:basedOn w:val="Normalny"/>
    <w:link w:val="Teksttreci"/>
    <w:rsid w:val="00655DBA"/>
    <w:pPr>
      <w:widowControl w:val="0"/>
      <w:spacing w:after="10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Nagwek21">
    <w:name w:val="Nagłówek #2"/>
    <w:basedOn w:val="Normalny"/>
    <w:link w:val="Nagwek20"/>
    <w:rsid w:val="00655DBA"/>
    <w:pPr>
      <w:widowControl w:val="0"/>
      <w:spacing w:after="100" w:line="240" w:lineRule="auto"/>
      <w:outlineLvl w:val="1"/>
    </w:pPr>
    <w:rPr>
      <w:rFonts w:ascii="Calibri" w:eastAsia="Calibri" w:hAnsi="Calibri" w:cs="Calibri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22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281E"/>
  </w:style>
  <w:style w:type="paragraph" w:styleId="Stopka">
    <w:name w:val="footer"/>
    <w:basedOn w:val="Normalny"/>
    <w:link w:val="StopkaZnak"/>
    <w:uiPriority w:val="99"/>
    <w:unhideWhenUsed/>
    <w:rsid w:val="00222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281E"/>
  </w:style>
  <w:style w:type="paragraph" w:customStyle="1" w:styleId="Default">
    <w:name w:val="Default"/>
    <w:rsid w:val="0022281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0B2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B2F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6</Pages>
  <Words>2732</Words>
  <Characters>16394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Łobez</dc:creator>
  <cp:keywords/>
  <dc:description/>
  <cp:lastModifiedBy>UM Łobez</cp:lastModifiedBy>
  <cp:revision>49</cp:revision>
  <cp:lastPrinted>2026-03-05T06:47:00Z</cp:lastPrinted>
  <dcterms:created xsi:type="dcterms:W3CDTF">2026-03-03T08:40:00Z</dcterms:created>
  <dcterms:modified xsi:type="dcterms:W3CDTF">2026-03-10T11:16:00Z</dcterms:modified>
</cp:coreProperties>
</file>